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F05" w:rsidRPr="006E1587" w:rsidRDefault="00E45F05" w:rsidP="00E45F05">
      <w:pPr>
        <w:bidi/>
        <w:spacing w:line="360" w:lineRule="auto"/>
        <w:jc w:val="center"/>
        <w:rPr>
          <w:rFonts w:cs="Arial"/>
          <w:b/>
          <w:bCs/>
          <w:sz w:val="32"/>
          <w:szCs w:val="32"/>
          <w:lang w:bidi="ar-TN"/>
        </w:rPr>
      </w:pPr>
      <w:r w:rsidRPr="006E1587">
        <w:rPr>
          <w:rFonts w:cs="Arial"/>
          <w:b/>
          <w:bCs/>
          <w:sz w:val="32"/>
          <w:szCs w:val="32"/>
          <w:lang w:bidi="ar-TN"/>
        </w:rPr>
        <w:t>REGULAMENTO DA LINHA DE APOIO À TRADUÇÃO E À EDIÇÃO DE AUTORES PORTUGUESES E DE LÍNGUA PORTUGUESA NO ESTRANGEIRO</w:t>
      </w:r>
    </w:p>
    <w:p w:rsidR="00510907" w:rsidRPr="000934E3" w:rsidRDefault="00510907" w:rsidP="00E45F05">
      <w:pPr>
        <w:bidi/>
        <w:spacing w:line="360" w:lineRule="auto"/>
        <w:ind w:firstLine="708"/>
        <w:jc w:val="both"/>
        <w:rPr>
          <w:b/>
          <w:bCs/>
          <w:sz w:val="28"/>
          <w:szCs w:val="28"/>
          <w:rtl/>
          <w:lang w:bidi="ar-TN"/>
        </w:rPr>
      </w:pPr>
      <w:r w:rsidRPr="000934E3">
        <w:rPr>
          <w:rFonts w:hint="cs"/>
          <w:sz w:val="28"/>
          <w:szCs w:val="28"/>
          <w:rtl/>
          <w:lang w:bidi="ar-TN"/>
        </w:rPr>
        <w:t xml:space="preserve">متابعة لبروتوكول التعاون بين </w:t>
      </w:r>
      <w:r w:rsidRPr="000934E3">
        <w:rPr>
          <w:rFonts w:cs="Arial"/>
          <w:sz w:val="28"/>
          <w:szCs w:val="28"/>
          <w:rtl/>
          <w:lang w:bidi="ar-TN"/>
        </w:rPr>
        <w:t xml:space="preserve">معهد كامويش للتعاون و </w:t>
      </w:r>
      <w:r w:rsidRPr="000934E3">
        <w:rPr>
          <w:rFonts w:cs="Arial" w:hint="cs"/>
          <w:sz w:val="28"/>
          <w:szCs w:val="28"/>
          <w:rtl/>
          <w:lang w:bidi="ar-TN"/>
        </w:rPr>
        <w:t xml:space="preserve">اللغة-البرتغال المشار إليه لاحقا بالاختصار التالي (كامويش ا.ب.) و </w:t>
      </w:r>
      <w:r w:rsidRPr="000934E3">
        <w:rPr>
          <w:rFonts w:cs="Arial"/>
          <w:sz w:val="28"/>
          <w:szCs w:val="28"/>
          <w:rtl/>
          <w:lang w:bidi="ar-TN"/>
        </w:rPr>
        <w:t>القيادة العامة للكتاب، للأرشيف والمكتبات</w:t>
      </w:r>
      <w:r w:rsidRPr="000934E3">
        <w:rPr>
          <w:rFonts w:cs="Arial" w:hint="cs"/>
          <w:sz w:val="28"/>
          <w:szCs w:val="28"/>
          <w:rtl/>
          <w:lang w:bidi="ar-TN"/>
        </w:rPr>
        <w:t xml:space="preserve"> المشار إليها لاحقا بالاختصار التالي (</w:t>
      </w:r>
      <w:r w:rsidR="00304B1B" w:rsidRPr="000934E3">
        <w:rPr>
          <w:rFonts w:cs="Arial"/>
          <w:sz w:val="28"/>
          <w:szCs w:val="28"/>
          <w:lang w:bidi="ar-TN"/>
        </w:rPr>
        <w:t>DGLAB</w:t>
      </w:r>
      <w:r w:rsidRPr="000934E3">
        <w:rPr>
          <w:rFonts w:cs="Arial" w:hint="cs"/>
          <w:sz w:val="28"/>
          <w:szCs w:val="28"/>
          <w:rtl/>
          <w:lang w:bidi="ar-TN"/>
        </w:rPr>
        <w:t>)</w:t>
      </w:r>
      <w:r w:rsidRPr="000934E3">
        <w:rPr>
          <w:rFonts w:cs="Arial"/>
          <w:sz w:val="28"/>
          <w:szCs w:val="28"/>
          <w:rtl/>
          <w:lang w:bidi="ar-TN"/>
        </w:rPr>
        <w:t>،</w:t>
      </w:r>
      <w:r w:rsidRPr="000934E3">
        <w:rPr>
          <w:rFonts w:cs="Arial" w:hint="cs"/>
          <w:sz w:val="28"/>
          <w:szCs w:val="28"/>
          <w:rtl/>
          <w:lang w:bidi="ar-TN"/>
        </w:rPr>
        <w:t xml:space="preserve"> الذي يحدد مبادئ الشراكة من أجل تعزيز الأهداف المشتركة لتوسيع الاهتمام بالأدب البرتغالي على صعيد عالمي</w:t>
      </w:r>
      <w:r w:rsidRPr="000934E3">
        <w:rPr>
          <w:rFonts w:cs="Arial"/>
          <w:sz w:val="28"/>
          <w:szCs w:val="28"/>
          <w:rtl/>
          <w:lang w:bidi="ar-TN"/>
        </w:rPr>
        <w:t>،</w:t>
      </w:r>
      <w:r w:rsidRPr="000934E3">
        <w:rPr>
          <w:rFonts w:cs="Arial" w:hint="cs"/>
          <w:sz w:val="28"/>
          <w:szCs w:val="28"/>
          <w:rtl/>
          <w:lang w:bidi="ar-TN"/>
        </w:rPr>
        <w:t xml:space="preserve"> المعلن عنها في قرار مجلس الوزراء رقم 70/2016 بتاريخ 22 نوفمبر/تشرين الثاني</w:t>
      </w:r>
      <w:r w:rsidRPr="000934E3">
        <w:rPr>
          <w:rFonts w:cs="Arial"/>
          <w:sz w:val="28"/>
          <w:szCs w:val="28"/>
          <w:rtl/>
          <w:lang w:bidi="ar-TN"/>
        </w:rPr>
        <w:t>،</w:t>
      </w:r>
      <w:r w:rsidRPr="000934E3">
        <w:rPr>
          <w:rFonts w:cs="Arial" w:hint="cs"/>
          <w:sz w:val="28"/>
          <w:szCs w:val="28"/>
          <w:rtl/>
          <w:lang w:bidi="ar-TN"/>
        </w:rPr>
        <w:t xml:space="preserve"> تم الاتفاق على اللائحة التالية لخط دعم واحد للترجمة و النشر في الخارج لأعمال كتبت باللغة البرتغالية لمؤلفين برتغاليين ومؤلفين من بلدان أفريقية ناطقة باللغة البرتغالية وتيمور الشرقية.</w:t>
      </w:r>
    </w:p>
    <w:p w:rsidR="00510907" w:rsidRPr="000934E3" w:rsidRDefault="00510907" w:rsidP="000934E3">
      <w:pPr>
        <w:bidi/>
        <w:spacing w:line="360" w:lineRule="auto"/>
        <w:jc w:val="both"/>
        <w:rPr>
          <w:rFonts w:cs="Arial"/>
          <w:sz w:val="28"/>
          <w:szCs w:val="28"/>
          <w:rtl/>
          <w:lang w:bidi="ar-TN"/>
        </w:rPr>
      </w:pPr>
      <w:r w:rsidRPr="000934E3">
        <w:rPr>
          <w:rFonts w:cs="Arial" w:hint="cs"/>
          <w:sz w:val="28"/>
          <w:szCs w:val="28"/>
          <w:rtl/>
          <w:lang w:bidi="ar-TN"/>
        </w:rPr>
        <w:t>وهكذا،</w:t>
      </w:r>
      <w:r w:rsidRPr="000934E3">
        <w:rPr>
          <w:rFonts w:cs="Arial"/>
          <w:sz w:val="28"/>
          <w:szCs w:val="28"/>
          <w:rtl/>
          <w:lang w:bidi="ar-TN"/>
        </w:rPr>
        <w:t xml:space="preserve"> </w:t>
      </w:r>
      <w:r w:rsidRPr="000934E3">
        <w:rPr>
          <w:rFonts w:cs="Arial" w:hint="cs"/>
          <w:sz w:val="28"/>
          <w:szCs w:val="28"/>
          <w:rtl/>
          <w:lang w:bidi="ar-TN"/>
        </w:rPr>
        <w:t>و</w:t>
      </w:r>
      <w:r w:rsidRPr="000934E3">
        <w:rPr>
          <w:rFonts w:cs="Arial"/>
          <w:sz w:val="28"/>
          <w:szCs w:val="28"/>
          <w:rtl/>
          <w:lang w:bidi="ar-TN"/>
        </w:rPr>
        <w:t>بموجب أحكام البند الثالث من بروتوكول التعاون المذكور أعلاه، فإن</w:t>
      </w:r>
      <w:r w:rsidRPr="000934E3">
        <w:rPr>
          <w:rFonts w:cs="Arial" w:hint="cs"/>
          <w:sz w:val="28"/>
          <w:szCs w:val="28"/>
          <w:rtl/>
          <w:lang w:bidi="ar-TN"/>
        </w:rPr>
        <w:t xml:space="preserve">ه تم الإقرار </w:t>
      </w:r>
      <w:r w:rsidRPr="000934E3">
        <w:rPr>
          <w:rFonts w:cs="Arial" w:hint="cs"/>
          <w:b/>
          <w:bCs/>
          <w:sz w:val="28"/>
          <w:szCs w:val="28"/>
          <w:rtl/>
          <w:lang w:bidi="ar-TN"/>
        </w:rPr>
        <w:t>باللائحة</w:t>
      </w:r>
      <w:r w:rsidRPr="000934E3">
        <w:rPr>
          <w:rFonts w:cs="Arial" w:hint="cs"/>
          <w:sz w:val="28"/>
          <w:szCs w:val="28"/>
          <w:rtl/>
          <w:lang w:bidi="ar-TN"/>
        </w:rPr>
        <w:t xml:space="preserve"> </w:t>
      </w:r>
      <w:r w:rsidR="000934E3" w:rsidRPr="000934E3">
        <w:rPr>
          <w:rFonts w:cs="Arial" w:hint="cs"/>
          <w:sz w:val="28"/>
          <w:szCs w:val="28"/>
          <w:rtl/>
          <w:lang w:bidi="ar-TN"/>
        </w:rPr>
        <w:t>التالية</w:t>
      </w:r>
      <w:r w:rsidR="000934E3" w:rsidRPr="000934E3">
        <w:rPr>
          <w:rFonts w:cs="Arial"/>
          <w:sz w:val="28"/>
          <w:szCs w:val="28"/>
          <w:lang w:bidi="ar-TN"/>
        </w:rPr>
        <w:t xml:space="preserve">: </w:t>
      </w:r>
      <w:r w:rsidRPr="000934E3">
        <w:rPr>
          <w:rFonts w:cs="Arial" w:hint="cs"/>
          <w:sz w:val="28"/>
          <w:szCs w:val="28"/>
          <w:rtl/>
          <w:lang w:bidi="ar-TN"/>
        </w:rPr>
        <w:t xml:space="preserve"> </w:t>
      </w:r>
    </w:p>
    <w:p w:rsidR="00510907" w:rsidRPr="00D40D1D" w:rsidRDefault="00510907" w:rsidP="00304B1B">
      <w:pPr>
        <w:bidi/>
        <w:spacing w:line="360" w:lineRule="auto"/>
        <w:rPr>
          <w:rFonts w:cs="Arial"/>
          <w:sz w:val="4"/>
          <w:szCs w:val="4"/>
          <w:rtl/>
          <w:lang w:bidi="ar-TN"/>
        </w:rPr>
      </w:pPr>
    </w:p>
    <w:p w:rsidR="00510907" w:rsidRPr="00304B1B" w:rsidRDefault="00510907" w:rsidP="00304B1B">
      <w:pPr>
        <w:bidi/>
        <w:spacing w:line="360" w:lineRule="auto"/>
        <w:jc w:val="center"/>
        <w:rPr>
          <w:rFonts w:cs="Arial"/>
          <w:b/>
          <w:bCs/>
          <w:sz w:val="36"/>
          <w:szCs w:val="36"/>
          <w:rtl/>
          <w:lang w:bidi="ar-TN"/>
        </w:rPr>
      </w:pPr>
      <w:r w:rsidRPr="00304B1B">
        <w:rPr>
          <w:rFonts w:cs="Arial" w:hint="cs"/>
          <w:b/>
          <w:bCs/>
          <w:sz w:val="32"/>
          <w:szCs w:val="32"/>
          <w:rtl/>
          <w:lang w:bidi="ar-TN"/>
        </w:rPr>
        <w:t>لائحة خط دعم الترجمة والنشر لمؤلفين برتغاليين وللغة البرتغالية في الخارج</w:t>
      </w:r>
    </w:p>
    <w:p w:rsidR="00510907" w:rsidRPr="00D40D1D" w:rsidRDefault="00510907" w:rsidP="00304B1B">
      <w:pPr>
        <w:bidi/>
        <w:spacing w:line="360" w:lineRule="auto"/>
        <w:rPr>
          <w:rFonts w:cs="Arial"/>
          <w:sz w:val="4"/>
          <w:szCs w:val="4"/>
          <w:rtl/>
          <w:lang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32"/>
          <w:szCs w:val="32"/>
          <w:lang w:bidi="ar-TN"/>
        </w:rPr>
      </w:pPr>
      <w:r w:rsidRPr="006E1587">
        <w:rPr>
          <w:rFonts w:cs="Arial"/>
          <w:b/>
          <w:bCs/>
          <w:color w:val="FFFFFF" w:themeColor="background1"/>
          <w:sz w:val="32"/>
          <w:szCs w:val="32"/>
          <w:rtl/>
          <w:lang w:bidi="ar-TN"/>
        </w:rPr>
        <w:t xml:space="preserve">الفصل </w:t>
      </w:r>
      <w:r w:rsidRPr="006E1587">
        <w:rPr>
          <w:rFonts w:cs="Arial" w:hint="cs"/>
          <w:b/>
          <w:bCs/>
          <w:color w:val="FFFFFF" w:themeColor="background1"/>
          <w:sz w:val="32"/>
          <w:szCs w:val="32"/>
          <w:rtl/>
          <w:lang w:bidi="ar-TN"/>
        </w:rPr>
        <w:t>1</w:t>
      </w:r>
    </w:p>
    <w:p w:rsidR="001D5F8F" w:rsidRPr="00D40D1D" w:rsidRDefault="001D5F8F" w:rsidP="00304B1B">
      <w:pPr>
        <w:bidi/>
        <w:spacing w:line="360" w:lineRule="auto"/>
        <w:jc w:val="both"/>
        <w:rPr>
          <w:rFonts w:cs="Arial"/>
          <w:sz w:val="8"/>
          <w:szCs w:val="8"/>
          <w:lang w:bidi="ar-TN"/>
        </w:rPr>
      </w:pPr>
    </w:p>
    <w:p w:rsidR="00510907" w:rsidRPr="001D5F8F" w:rsidRDefault="00510907" w:rsidP="00C702B4">
      <w:pPr>
        <w:bidi/>
        <w:spacing w:line="360" w:lineRule="auto"/>
        <w:jc w:val="both"/>
        <w:rPr>
          <w:rFonts w:cs="Arial"/>
          <w:b/>
          <w:bCs/>
          <w:sz w:val="32"/>
          <w:szCs w:val="32"/>
          <w:lang w:val="pt-PT" w:bidi="ar-TN"/>
        </w:rPr>
      </w:pPr>
      <w:r w:rsidRPr="00304B1B">
        <w:rPr>
          <w:rFonts w:cs="Arial"/>
          <w:sz w:val="24"/>
          <w:szCs w:val="24"/>
          <w:lang w:bidi="ar-TN"/>
        </w:rPr>
        <w:t xml:space="preserve"> </w:t>
      </w:r>
      <w:r w:rsidRPr="001D5F8F">
        <w:rPr>
          <w:rFonts w:cs="Arial"/>
          <w:b/>
          <w:bCs/>
          <w:sz w:val="32"/>
          <w:szCs w:val="32"/>
          <w:rtl/>
          <w:lang w:val="pt-PT" w:bidi="ar-TN"/>
        </w:rPr>
        <w:t>الأحكام العامة</w:t>
      </w:r>
    </w:p>
    <w:p w:rsidR="00510907" w:rsidRPr="001D5F8F" w:rsidRDefault="00510907" w:rsidP="00C702B4">
      <w:pPr>
        <w:bidi/>
        <w:spacing w:line="360" w:lineRule="auto"/>
        <w:rPr>
          <w:rFonts w:cs="Arial"/>
          <w:b/>
          <w:bCs/>
          <w:i/>
          <w:iCs/>
          <w:sz w:val="36"/>
          <w:szCs w:val="36"/>
          <w:u w:val="single"/>
          <w:lang w:val="pt-PT" w:bidi="ar-TN"/>
        </w:rPr>
      </w:pPr>
      <w:r w:rsidRPr="00304B1B">
        <w:rPr>
          <w:rFonts w:cs="Arial"/>
          <w:sz w:val="28"/>
          <w:szCs w:val="28"/>
          <w:lang w:val="pt-PT" w:bidi="ar-TN"/>
        </w:rPr>
        <w:t xml:space="preserve">  </w:t>
      </w:r>
      <w:r w:rsidRPr="001D5F8F">
        <w:rPr>
          <w:rFonts w:cs="Arial"/>
          <w:b/>
          <w:bCs/>
          <w:i/>
          <w:iCs/>
          <w:sz w:val="36"/>
          <w:szCs w:val="36"/>
          <w:u w:val="single"/>
          <w:rtl/>
          <w:lang w:val="pt-PT" w:bidi="ar-TN"/>
        </w:rPr>
        <w:t>المادة 1</w:t>
      </w:r>
    </w:p>
    <w:p w:rsidR="00510907" w:rsidRPr="00D40D1D" w:rsidRDefault="00510907" w:rsidP="00C702B4">
      <w:pPr>
        <w:bidi/>
        <w:spacing w:line="360" w:lineRule="auto"/>
        <w:jc w:val="both"/>
        <w:rPr>
          <w:rFonts w:cs="Arial"/>
          <w:b/>
          <w:bCs/>
          <w:sz w:val="28"/>
          <w:szCs w:val="28"/>
          <w:lang w:val="pt-PT" w:bidi="ar-TN"/>
        </w:rPr>
      </w:pPr>
      <w:r w:rsidRPr="00D40D1D">
        <w:rPr>
          <w:rFonts w:cs="Arial"/>
          <w:b/>
          <w:bCs/>
          <w:sz w:val="28"/>
          <w:szCs w:val="28"/>
          <w:lang w:val="pt-PT" w:bidi="ar-TN"/>
        </w:rPr>
        <w:t xml:space="preserve">  </w:t>
      </w:r>
      <w:r w:rsidR="001D5F8F" w:rsidRPr="00D40D1D">
        <w:rPr>
          <w:rFonts w:cs="Arial" w:hint="cs"/>
          <w:b/>
          <w:bCs/>
          <w:sz w:val="28"/>
          <w:szCs w:val="28"/>
          <w:rtl/>
          <w:lang w:val="pt-PT" w:bidi="ar-TN"/>
        </w:rPr>
        <w:t>موضوع</w:t>
      </w:r>
      <w:r w:rsidR="001D5F8F" w:rsidRPr="00D40D1D">
        <w:rPr>
          <w:rFonts w:cs="Arial"/>
          <w:b/>
          <w:bCs/>
          <w:sz w:val="28"/>
          <w:szCs w:val="28"/>
          <w:lang w:val="pt-PT" w:bidi="ar-TN"/>
        </w:rPr>
        <w:t>:</w:t>
      </w:r>
    </w:p>
    <w:p w:rsidR="001D5F8F" w:rsidRDefault="00510907" w:rsidP="00304B1B">
      <w:pPr>
        <w:bidi/>
        <w:spacing w:line="360" w:lineRule="auto"/>
        <w:jc w:val="both"/>
        <w:rPr>
          <w:rFonts w:cs="Arial"/>
          <w:sz w:val="28"/>
          <w:szCs w:val="28"/>
          <w:lang w:val="pt-PT" w:bidi="ar-TN"/>
        </w:rPr>
      </w:pPr>
      <w:r w:rsidRPr="00304B1B">
        <w:rPr>
          <w:rFonts w:cs="Arial"/>
          <w:sz w:val="28"/>
          <w:szCs w:val="28"/>
          <w:rtl/>
          <w:lang w:val="pt-PT" w:bidi="ar-TN"/>
        </w:rPr>
        <w:t>تحدد هذه اللائحة الأسس المعيارية لخط دعم الترجمة وال</w:t>
      </w:r>
      <w:r w:rsidRPr="00304B1B">
        <w:rPr>
          <w:rFonts w:cs="Arial" w:hint="cs"/>
          <w:sz w:val="28"/>
          <w:szCs w:val="28"/>
          <w:rtl/>
          <w:lang w:val="pt-PT" w:bidi="ar-TN"/>
        </w:rPr>
        <w:t xml:space="preserve">نشر في الخارج، المشار إليه لاحقا باختصار </w:t>
      </w:r>
    </w:p>
    <w:p w:rsidR="00C702B4" w:rsidRDefault="00510907" w:rsidP="00975148">
      <w:pPr>
        <w:bidi/>
        <w:spacing w:line="360" w:lineRule="auto"/>
        <w:jc w:val="both"/>
        <w:rPr>
          <w:rFonts w:cs="Arial"/>
          <w:sz w:val="28"/>
          <w:szCs w:val="28"/>
          <w:rtl/>
          <w:lang w:val="pt-PT" w:bidi="ar-TN"/>
        </w:rPr>
      </w:pPr>
      <w:r w:rsidRPr="00304B1B">
        <w:rPr>
          <w:rFonts w:cs="Arial" w:hint="cs"/>
          <w:sz w:val="28"/>
          <w:szCs w:val="28"/>
          <w:rtl/>
          <w:lang w:val="pt-PT" w:bidi="ar-TN"/>
        </w:rPr>
        <w:t>(</w:t>
      </w:r>
      <w:r w:rsidR="00304B1B" w:rsidRPr="00304B1B">
        <w:rPr>
          <w:rFonts w:cs="Arial"/>
          <w:sz w:val="28"/>
          <w:szCs w:val="28"/>
          <w:lang w:val="pt-PT" w:bidi="ar-TN"/>
        </w:rPr>
        <w:t>LATE</w:t>
      </w:r>
      <w:r w:rsidRPr="00304B1B">
        <w:rPr>
          <w:rFonts w:cs="Arial" w:hint="cs"/>
          <w:sz w:val="28"/>
          <w:szCs w:val="28"/>
          <w:rtl/>
          <w:lang w:val="pt-PT" w:bidi="ar-TN"/>
        </w:rPr>
        <w:t>)</w:t>
      </w:r>
    </w:p>
    <w:p w:rsidR="00975148" w:rsidRPr="00975148" w:rsidRDefault="00975148" w:rsidP="00975148">
      <w:pPr>
        <w:bidi/>
        <w:spacing w:line="360" w:lineRule="auto"/>
        <w:jc w:val="both"/>
        <w:rPr>
          <w:rFonts w:cs="Arial"/>
          <w:sz w:val="4"/>
          <w:szCs w:val="4"/>
          <w:lang w:val="pt-PT" w:bidi="ar-TN"/>
        </w:rPr>
      </w:pPr>
    </w:p>
    <w:p w:rsidR="00D40D1D" w:rsidRPr="00D40D1D" w:rsidRDefault="00D40D1D" w:rsidP="00D40D1D">
      <w:pPr>
        <w:bidi/>
        <w:spacing w:line="360" w:lineRule="auto"/>
        <w:jc w:val="both"/>
        <w:rPr>
          <w:rFonts w:cs="Arial"/>
          <w:sz w:val="2"/>
          <w:szCs w:val="2"/>
          <w:lang w:val="pt-PT" w:bidi="ar-TN"/>
        </w:rPr>
      </w:pPr>
    </w:p>
    <w:p w:rsidR="00510907" w:rsidRPr="006E1587" w:rsidRDefault="00510907" w:rsidP="001D5F8F">
      <w:pPr>
        <w:shd w:val="clear" w:color="auto" w:fill="7F7F7F" w:themeFill="text1" w:themeFillTint="80"/>
        <w:bidi/>
        <w:spacing w:line="360" w:lineRule="auto"/>
        <w:ind w:right="6804"/>
        <w:rPr>
          <w:rFonts w:cs="Arial"/>
          <w:b/>
          <w:bCs/>
          <w:color w:val="FFFFFF" w:themeColor="background1"/>
          <w:sz w:val="32"/>
          <w:szCs w:val="32"/>
          <w:rtl/>
          <w:lang w:bidi="ar-TN"/>
        </w:rPr>
      </w:pPr>
      <w:r w:rsidRPr="006E1587">
        <w:rPr>
          <w:rFonts w:cs="Arial" w:hint="cs"/>
          <w:b/>
          <w:bCs/>
          <w:color w:val="FFFFFF" w:themeColor="background1"/>
          <w:sz w:val="32"/>
          <w:szCs w:val="32"/>
          <w:rtl/>
          <w:lang w:bidi="ar-TN"/>
        </w:rPr>
        <w:t>الفصل 2</w:t>
      </w:r>
    </w:p>
    <w:p w:rsidR="001D5F8F" w:rsidRPr="0067575D" w:rsidRDefault="001D5F8F" w:rsidP="00304B1B">
      <w:pPr>
        <w:bidi/>
        <w:spacing w:line="360" w:lineRule="auto"/>
        <w:jc w:val="both"/>
        <w:rPr>
          <w:rFonts w:cs="Arial"/>
          <w:b/>
          <w:bCs/>
          <w:sz w:val="4"/>
          <w:szCs w:val="4"/>
          <w:lang w:val="pt-PT" w:bidi="ar-TN"/>
        </w:rPr>
      </w:pPr>
    </w:p>
    <w:p w:rsidR="00510907" w:rsidRPr="001D5F8F" w:rsidRDefault="00510907" w:rsidP="001D5F8F">
      <w:pPr>
        <w:bidi/>
        <w:spacing w:line="360" w:lineRule="auto"/>
        <w:jc w:val="both"/>
        <w:rPr>
          <w:rFonts w:cs="Arial"/>
          <w:b/>
          <w:bCs/>
          <w:sz w:val="32"/>
          <w:szCs w:val="32"/>
          <w:rtl/>
          <w:lang w:val="pt-PT" w:bidi="ar-TN"/>
        </w:rPr>
      </w:pPr>
      <w:r w:rsidRPr="001D5F8F">
        <w:rPr>
          <w:rFonts w:cs="Arial" w:hint="cs"/>
          <w:b/>
          <w:bCs/>
          <w:sz w:val="32"/>
          <w:szCs w:val="32"/>
          <w:rtl/>
          <w:lang w:val="pt-PT" w:bidi="ar-TN"/>
        </w:rPr>
        <w:t xml:space="preserve">المجال </w:t>
      </w:r>
    </w:p>
    <w:p w:rsidR="00510907" w:rsidRPr="00304B1B" w:rsidRDefault="00510907" w:rsidP="00304B1B">
      <w:pPr>
        <w:bidi/>
        <w:spacing w:line="360" w:lineRule="auto"/>
        <w:jc w:val="both"/>
        <w:rPr>
          <w:rFonts w:cs="Arial"/>
          <w:sz w:val="28"/>
          <w:szCs w:val="28"/>
          <w:lang w:val="pt-PT" w:bidi="ar-TN"/>
        </w:rPr>
      </w:pPr>
      <w:r w:rsidRPr="00304B1B">
        <w:rPr>
          <w:rFonts w:cs="Arial" w:hint="cs"/>
          <w:sz w:val="28"/>
          <w:szCs w:val="28"/>
          <w:rtl/>
          <w:lang w:val="pt-PT" w:bidi="ar-TN"/>
        </w:rPr>
        <w:lastRenderedPageBreak/>
        <w:t xml:space="preserve">1 </w:t>
      </w:r>
      <w:r w:rsidRPr="00304B1B">
        <w:rPr>
          <w:rFonts w:cs="Arial"/>
          <w:sz w:val="28"/>
          <w:szCs w:val="28"/>
          <w:rtl/>
          <w:lang w:val="pt-PT" w:bidi="ar-TN"/>
        </w:rPr>
        <w:t>–</w:t>
      </w:r>
      <w:r w:rsidRPr="00304B1B">
        <w:rPr>
          <w:rFonts w:cs="Arial" w:hint="cs"/>
          <w:sz w:val="28"/>
          <w:szCs w:val="28"/>
          <w:rtl/>
          <w:lang w:val="pt-PT" w:bidi="ar-TN"/>
        </w:rPr>
        <w:t xml:space="preserve"> (</w:t>
      </w:r>
      <w:r w:rsidR="00304B1B" w:rsidRPr="00304B1B">
        <w:rPr>
          <w:rFonts w:cs="Arial"/>
          <w:sz w:val="28"/>
          <w:szCs w:val="28"/>
          <w:lang w:val="pt-PT" w:bidi="ar-TN"/>
        </w:rPr>
        <w:t>LATE</w:t>
      </w:r>
      <w:r w:rsidRPr="00304B1B">
        <w:rPr>
          <w:rFonts w:cs="Arial" w:hint="cs"/>
          <w:sz w:val="28"/>
          <w:szCs w:val="28"/>
          <w:rtl/>
          <w:lang w:val="pt-PT" w:bidi="ar-TN"/>
        </w:rPr>
        <w:t>) ي</w:t>
      </w:r>
      <w:r w:rsidRPr="00304B1B">
        <w:rPr>
          <w:rFonts w:cs="Arial"/>
          <w:sz w:val="28"/>
          <w:szCs w:val="28"/>
          <w:rtl/>
          <w:lang w:val="pt-PT" w:bidi="ar-TN"/>
        </w:rPr>
        <w:t>هدف إلى الترويج ل</w:t>
      </w:r>
      <w:r w:rsidRPr="00304B1B">
        <w:rPr>
          <w:rFonts w:cs="Arial" w:hint="cs"/>
          <w:sz w:val="28"/>
          <w:szCs w:val="28"/>
          <w:rtl/>
          <w:lang w:val="pt-PT" w:bidi="ar-TN"/>
        </w:rPr>
        <w:t>ل</w:t>
      </w:r>
      <w:r w:rsidRPr="00304B1B">
        <w:rPr>
          <w:rFonts w:cs="Arial"/>
          <w:sz w:val="28"/>
          <w:szCs w:val="28"/>
          <w:rtl/>
          <w:lang w:val="pt-PT" w:bidi="ar-TN"/>
        </w:rPr>
        <w:t>ترجمة و</w:t>
      </w:r>
      <w:r w:rsidRPr="00304B1B">
        <w:rPr>
          <w:rFonts w:cs="Arial" w:hint="cs"/>
          <w:sz w:val="28"/>
          <w:szCs w:val="28"/>
          <w:rtl/>
          <w:lang w:val="pt-PT" w:bidi="ar-TN"/>
        </w:rPr>
        <w:t>النشر ل</w:t>
      </w:r>
      <w:r w:rsidRPr="00304B1B">
        <w:rPr>
          <w:rFonts w:cs="Arial"/>
          <w:sz w:val="28"/>
          <w:szCs w:val="28"/>
          <w:rtl/>
          <w:lang w:val="pt-PT" w:bidi="ar-TN"/>
        </w:rPr>
        <w:t>لأعمال المكتوبة</w:t>
      </w:r>
      <w:r w:rsidRPr="00304B1B">
        <w:rPr>
          <w:rFonts w:cs="Arial" w:hint="cs"/>
          <w:sz w:val="28"/>
          <w:szCs w:val="28"/>
          <w:rtl/>
          <w:lang w:val="pt-PT" w:bidi="ar-TN"/>
        </w:rPr>
        <w:t xml:space="preserve"> باللغة البرتغالية ل</w:t>
      </w:r>
      <w:r w:rsidRPr="00304B1B">
        <w:rPr>
          <w:rFonts w:cs="Arial"/>
          <w:sz w:val="28"/>
          <w:szCs w:val="28"/>
          <w:rtl/>
          <w:lang w:val="pt-PT" w:bidi="ar-TN"/>
        </w:rPr>
        <w:t>مؤلفين برتغاليين ومؤلفين من البلدان</w:t>
      </w:r>
      <w:r w:rsidRPr="00304B1B">
        <w:rPr>
          <w:rFonts w:cs="Arial" w:hint="cs"/>
          <w:sz w:val="28"/>
          <w:szCs w:val="28"/>
          <w:rtl/>
          <w:lang w:val="pt-PT" w:bidi="ar-TN"/>
        </w:rPr>
        <w:t xml:space="preserve"> الافريقية</w:t>
      </w:r>
      <w:r w:rsidRPr="00304B1B">
        <w:rPr>
          <w:rFonts w:cs="Arial"/>
          <w:sz w:val="28"/>
          <w:szCs w:val="28"/>
          <w:rtl/>
          <w:lang w:val="pt-PT" w:bidi="ar-TN"/>
        </w:rPr>
        <w:t xml:space="preserve"> الناطقة ب</w:t>
      </w:r>
      <w:r w:rsidRPr="00304B1B">
        <w:rPr>
          <w:rFonts w:cs="Arial" w:hint="cs"/>
          <w:sz w:val="28"/>
          <w:szCs w:val="28"/>
          <w:rtl/>
          <w:lang w:val="pt-PT" w:bidi="ar-TN"/>
        </w:rPr>
        <w:t xml:space="preserve">البرتغالية وتيمور الشرقية </w:t>
      </w:r>
      <w:r w:rsidRPr="00304B1B">
        <w:rPr>
          <w:rFonts w:cs="Arial"/>
          <w:sz w:val="28"/>
          <w:szCs w:val="28"/>
          <w:rtl/>
          <w:lang w:val="pt-PT" w:bidi="ar-TN"/>
        </w:rPr>
        <w:t>من خلال الدعم المالي والمنح الدراسية للمترجمين</w:t>
      </w:r>
      <w:r w:rsidRPr="00304B1B">
        <w:rPr>
          <w:rFonts w:cs="Arial" w:hint="cs"/>
          <w:sz w:val="28"/>
          <w:szCs w:val="28"/>
          <w:rtl/>
          <w:lang w:val="pt-PT" w:bidi="ar-TN"/>
        </w:rPr>
        <w:t>.</w:t>
      </w:r>
    </w:p>
    <w:p w:rsidR="00510907" w:rsidRPr="00304B1B" w:rsidRDefault="00510907" w:rsidP="00304B1B">
      <w:pPr>
        <w:bidi/>
        <w:spacing w:line="360" w:lineRule="auto"/>
        <w:jc w:val="both"/>
        <w:rPr>
          <w:rFonts w:cs="Arial"/>
          <w:sz w:val="28"/>
          <w:szCs w:val="28"/>
          <w:lang w:val="pt-PT" w:bidi="ar-TN"/>
        </w:rPr>
      </w:pPr>
      <w:r w:rsidRPr="00304B1B">
        <w:rPr>
          <w:rFonts w:cs="Arial" w:hint="cs"/>
          <w:sz w:val="28"/>
          <w:szCs w:val="28"/>
          <w:rtl/>
          <w:lang w:val="pt-PT" w:bidi="ar-TN"/>
        </w:rPr>
        <w:t>2 -النشر</w:t>
      </w:r>
      <w:r w:rsidRPr="00304B1B">
        <w:rPr>
          <w:rFonts w:cs="Arial"/>
          <w:sz w:val="28"/>
          <w:szCs w:val="28"/>
          <w:rtl/>
          <w:lang w:val="pt-PT" w:bidi="ar-TN"/>
        </w:rPr>
        <w:t xml:space="preserve"> في الأراضي البرازيلية هو موضوع خط دعم محدد لل</w:t>
      </w:r>
      <w:r w:rsidRPr="00304B1B">
        <w:rPr>
          <w:rFonts w:cs="Arial" w:hint="cs"/>
          <w:sz w:val="28"/>
          <w:szCs w:val="28"/>
          <w:rtl/>
          <w:lang w:val="pt-PT" w:bidi="ar-TN"/>
        </w:rPr>
        <w:t>نشر تكون فيه المبادرة والإدارة من مسؤولية ال (</w:t>
      </w:r>
      <w:r w:rsidR="00304B1B" w:rsidRPr="00304B1B">
        <w:rPr>
          <w:rFonts w:cs="Arial"/>
          <w:sz w:val="28"/>
          <w:szCs w:val="28"/>
          <w:lang w:val="pt-PT" w:bidi="ar-TN"/>
        </w:rPr>
        <w:t>DGLAB</w:t>
      </w:r>
      <w:r w:rsidRPr="00304B1B">
        <w:rPr>
          <w:rFonts w:cs="Arial" w:hint="cs"/>
          <w:sz w:val="28"/>
          <w:szCs w:val="28"/>
          <w:rtl/>
          <w:lang w:val="pt-PT" w:bidi="ar-TN"/>
        </w:rPr>
        <w:t xml:space="preserve">) </w:t>
      </w:r>
      <w:r w:rsidRPr="00304B1B">
        <w:rPr>
          <w:rFonts w:cs="Arial"/>
          <w:sz w:val="28"/>
          <w:szCs w:val="28"/>
          <w:rtl/>
          <w:lang w:val="pt-PT" w:bidi="ar-TN"/>
        </w:rPr>
        <w:t>وفقًا لرسالتها واختصاصاتها</w:t>
      </w:r>
      <w:r w:rsidRPr="00304B1B">
        <w:rPr>
          <w:rFonts w:cs="Arial" w:hint="cs"/>
          <w:sz w:val="28"/>
          <w:szCs w:val="28"/>
          <w:rtl/>
          <w:lang w:val="pt-PT" w:bidi="ar-TN"/>
        </w:rPr>
        <w:t xml:space="preserve">. </w:t>
      </w:r>
      <w:r w:rsidR="002007AA" w:rsidRPr="00304B1B">
        <w:rPr>
          <w:rFonts w:cs="Arial" w:hint="cs"/>
          <w:sz w:val="28"/>
          <w:szCs w:val="28"/>
          <w:rtl/>
          <w:lang w:val="pt-PT" w:bidi="ar-TN"/>
        </w:rPr>
        <w:t xml:space="preserve"> </w:t>
      </w:r>
    </w:p>
    <w:p w:rsidR="00510907" w:rsidRDefault="00510907" w:rsidP="00304B1B">
      <w:pPr>
        <w:bidi/>
        <w:spacing w:line="360" w:lineRule="auto"/>
        <w:jc w:val="both"/>
        <w:rPr>
          <w:rFonts w:cs="Arial"/>
          <w:sz w:val="28"/>
          <w:szCs w:val="28"/>
          <w:lang w:val="pt-PT" w:bidi="ar-TN"/>
        </w:rPr>
      </w:pPr>
      <w:r w:rsidRPr="00304B1B">
        <w:rPr>
          <w:rFonts w:cs="Arial" w:hint="cs"/>
          <w:sz w:val="28"/>
          <w:szCs w:val="28"/>
          <w:rtl/>
          <w:lang w:val="pt-PT" w:bidi="ar-TN"/>
        </w:rPr>
        <w:t>3 -إن</w:t>
      </w:r>
      <w:r w:rsidRPr="00304B1B">
        <w:rPr>
          <w:rFonts w:cs="Arial"/>
          <w:sz w:val="28"/>
          <w:szCs w:val="28"/>
          <w:rtl/>
          <w:lang w:val="pt-PT" w:bidi="ar-TN"/>
        </w:rPr>
        <w:t xml:space="preserve"> تدويل الإنتاج التحريري البرتغالي في مجالات </w:t>
      </w:r>
      <w:r w:rsidRPr="00304B1B">
        <w:rPr>
          <w:rFonts w:cs="Arial" w:hint="cs"/>
          <w:sz w:val="28"/>
          <w:szCs w:val="28"/>
          <w:rtl/>
          <w:lang w:val="pt-PT" w:bidi="ar-TN"/>
        </w:rPr>
        <w:t xml:space="preserve">الرسم، </w:t>
      </w:r>
      <w:r w:rsidRPr="00304B1B">
        <w:rPr>
          <w:rFonts w:cs="Arial"/>
          <w:sz w:val="28"/>
          <w:szCs w:val="28"/>
          <w:rtl/>
          <w:lang w:val="pt-PT" w:bidi="ar-TN"/>
        </w:rPr>
        <w:t>وال</w:t>
      </w:r>
      <w:r w:rsidRPr="00304B1B">
        <w:rPr>
          <w:rFonts w:cs="Arial" w:hint="cs"/>
          <w:sz w:val="28"/>
          <w:szCs w:val="28"/>
          <w:rtl/>
          <w:lang w:val="pt-PT" w:bidi="ar-TN"/>
        </w:rPr>
        <w:t xml:space="preserve">قصص المصورة </w:t>
      </w:r>
      <w:r w:rsidRPr="00304B1B">
        <w:rPr>
          <w:rFonts w:cs="Arial"/>
          <w:sz w:val="28"/>
          <w:szCs w:val="28"/>
          <w:rtl/>
          <w:lang w:val="pt-PT" w:bidi="ar-TN"/>
        </w:rPr>
        <w:t>هو موضوع خط دعم محدد</w:t>
      </w:r>
      <w:r w:rsidRPr="00304B1B">
        <w:rPr>
          <w:rFonts w:cs="Arial" w:hint="cs"/>
          <w:sz w:val="28"/>
          <w:szCs w:val="28"/>
          <w:rtl/>
          <w:lang w:val="pt-PT" w:bidi="ar-TN"/>
        </w:rPr>
        <w:t xml:space="preserve"> تكون فيه المبادرة </w:t>
      </w:r>
      <w:r w:rsidR="009D7E01" w:rsidRPr="00304B1B">
        <w:rPr>
          <w:rFonts w:cs="Arial" w:hint="cs"/>
          <w:sz w:val="28"/>
          <w:szCs w:val="28"/>
          <w:rtl/>
          <w:lang w:val="pt-PT" w:bidi="ar-TN"/>
        </w:rPr>
        <w:t>والإدارة من</w:t>
      </w:r>
      <w:r w:rsidRPr="00304B1B">
        <w:rPr>
          <w:rFonts w:cs="Arial" w:hint="cs"/>
          <w:sz w:val="28"/>
          <w:szCs w:val="28"/>
          <w:rtl/>
          <w:lang w:val="pt-PT" w:bidi="ar-TN"/>
        </w:rPr>
        <w:t xml:space="preserve"> مسؤولية ال (</w:t>
      </w:r>
      <w:r w:rsidR="00304B1B" w:rsidRPr="00304B1B">
        <w:rPr>
          <w:rFonts w:cs="Arial"/>
          <w:sz w:val="28"/>
          <w:szCs w:val="28"/>
          <w:lang w:val="pt-PT" w:bidi="ar-TN"/>
        </w:rPr>
        <w:t>DGLAB</w:t>
      </w:r>
      <w:r w:rsidRPr="00304B1B">
        <w:rPr>
          <w:rFonts w:cs="Arial" w:hint="cs"/>
          <w:sz w:val="28"/>
          <w:szCs w:val="28"/>
          <w:rtl/>
          <w:lang w:val="pt-PT" w:bidi="ar-TN"/>
        </w:rPr>
        <w:t xml:space="preserve">) </w:t>
      </w:r>
      <w:r w:rsidRPr="00304B1B">
        <w:rPr>
          <w:rFonts w:cs="Arial"/>
          <w:sz w:val="28"/>
          <w:szCs w:val="28"/>
          <w:rtl/>
          <w:lang w:val="pt-PT" w:bidi="ar-TN"/>
        </w:rPr>
        <w:t>وفقًا لرسالتها واختصاصاتها</w:t>
      </w:r>
      <w:r w:rsidR="001D5F8F">
        <w:rPr>
          <w:rFonts w:cs="Arial"/>
          <w:sz w:val="28"/>
          <w:szCs w:val="28"/>
          <w:lang w:val="pt-PT" w:bidi="ar-TN"/>
        </w:rPr>
        <w:t>.</w:t>
      </w:r>
    </w:p>
    <w:p w:rsidR="001D5F8F" w:rsidRPr="001D5F8F" w:rsidRDefault="001D5F8F" w:rsidP="001D5F8F">
      <w:pPr>
        <w:bidi/>
        <w:spacing w:line="360" w:lineRule="auto"/>
        <w:jc w:val="both"/>
        <w:rPr>
          <w:rFonts w:cs="Arial"/>
          <w:sz w:val="6"/>
          <w:szCs w:val="6"/>
          <w:rtl/>
          <w:lang w:val="pt-PT" w:bidi="ar-TN"/>
        </w:rPr>
      </w:pPr>
    </w:p>
    <w:p w:rsidR="00510907" w:rsidRPr="006E1587" w:rsidRDefault="00510907" w:rsidP="001D5F8F">
      <w:pPr>
        <w:shd w:val="clear" w:color="auto" w:fill="7F7F7F" w:themeFill="text1" w:themeFillTint="80"/>
        <w:bidi/>
        <w:spacing w:line="360" w:lineRule="auto"/>
        <w:ind w:right="6804"/>
        <w:rPr>
          <w:rFonts w:cs="Arial"/>
          <w:b/>
          <w:bCs/>
          <w:color w:val="FFFFFF" w:themeColor="background1"/>
          <w:sz w:val="32"/>
          <w:szCs w:val="32"/>
          <w:rtl/>
          <w:lang w:bidi="ar-TN"/>
        </w:rPr>
      </w:pPr>
      <w:r w:rsidRPr="006E1587">
        <w:rPr>
          <w:rFonts w:cs="Arial" w:hint="cs"/>
          <w:b/>
          <w:bCs/>
          <w:color w:val="FFFFFF" w:themeColor="background1"/>
          <w:sz w:val="32"/>
          <w:szCs w:val="32"/>
          <w:rtl/>
          <w:lang w:bidi="ar-TN"/>
        </w:rPr>
        <w:t xml:space="preserve">الفصل 3 </w:t>
      </w:r>
    </w:p>
    <w:p w:rsidR="001D5F8F" w:rsidRPr="001D5F8F" w:rsidRDefault="001D5F8F" w:rsidP="00304B1B">
      <w:pPr>
        <w:bidi/>
        <w:spacing w:line="360" w:lineRule="auto"/>
        <w:jc w:val="both"/>
        <w:rPr>
          <w:rFonts w:cs="Arial"/>
          <w:b/>
          <w:bCs/>
          <w:sz w:val="8"/>
          <w:szCs w:val="8"/>
          <w:lang w:val="pt-PT" w:bidi="ar-TN"/>
        </w:rPr>
      </w:pPr>
    </w:p>
    <w:p w:rsidR="00510907" w:rsidRPr="001D5F8F" w:rsidRDefault="00510907" w:rsidP="001D5F8F">
      <w:pPr>
        <w:bidi/>
        <w:spacing w:line="360" w:lineRule="auto"/>
        <w:jc w:val="both"/>
        <w:rPr>
          <w:rFonts w:cs="Arial"/>
          <w:b/>
          <w:bCs/>
          <w:sz w:val="32"/>
          <w:szCs w:val="32"/>
          <w:rtl/>
          <w:lang w:val="pt-PT" w:bidi="ar-TN"/>
        </w:rPr>
      </w:pPr>
      <w:r w:rsidRPr="001D5F8F">
        <w:rPr>
          <w:rFonts w:cs="Arial" w:hint="cs"/>
          <w:b/>
          <w:bCs/>
          <w:sz w:val="32"/>
          <w:szCs w:val="32"/>
          <w:rtl/>
          <w:lang w:val="pt-PT" w:bidi="ar-TN"/>
        </w:rPr>
        <w:t>الأهداف</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أهداف ال(</w:t>
      </w:r>
      <w:r w:rsidR="00304B1B" w:rsidRPr="00304B1B">
        <w:rPr>
          <w:rFonts w:cs="Arial"/>
          <w:sz w:val="28"/>
          <w:szCs w:val="28"/>
          <w:lang w:val="pt-PT" w:bidi="ar-TN"/>
        </w:rPr>
        <w:t>LATE</w:t>
      </w:r>
      <w:r w:rsidRPr="00304B1B">
        <w:rPr>
          <w:rFonts w:cs="Arial" w:hint="cs"/>
          <w:sz w:val="28"/>
          <w:szCs w:val="28"/>
          <w:rtl/>
          <w:lang w:val="pt-PT" w:bidi="ar-TN"/>
        </w:rPr>
        <w:t xml:space="preserve">) تتمثل في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أ) </w:t>
      </w:r>
      <w:r w:rsidRPr="00304B1B">
        <w:rPr>
          <w:rFonts w:cs="Arial"/>
          <w:sz w:val="28"/>
          <w:szCs w:val="28"/>
          <w:rtl/>
          <w:lang w:val="pt-PT" w:bidi="ar-TN"/>
        </w:rPr>
        <w:t>تحفيز المعرفة والنشر الدولي للتراث الببليوغرافي باللغة البرتغالية ومؤلفيها</w:t>
      </w:r>
      <w:r w:rsidRPr="00304B1B">
        <w:rPr>
          <w:rFonts w:cs="Arial" w:hint="cs"/>
          <w:sz w:val="28"/>
          <w:szCs w:val="28"/>
          <w:rtl/>
          <w:lang w:val="pt-PT" w:bidi="ar-TN"/>
        </w:rPr>
        <w:t xml:space="preserve">.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ب) </w:t>
      </w:r>
      <w:r w:rsidRPr="00304B1B">
        <w:rPr>
          <w:rFonts w:cs="Arial"/>
          <w:sz w:val="28"/>
          <w:szCs w:val="28"/>
          <w:rtl/>
          <w:lang w:val="pt-PT" w:bidi="ar-TN"/>
        </w:rPr>
        <w:t>توفير مجموعة من الموارد وال</w:t>
      </w:r>
      <w:r w:rsidRPr="00304B1B">
        <w:rPr>
          <w:rFonts w:cs="Arial" w:hint="cs"/>
          <w:sz w:val="28"/>
          <w:szCs w:val="28"/>
          <w:rtl/>
          <w:lang w:val="pt-PT" w:bidi="ar-TN"/>
        </w:rPr>
        <w:t>مقتنيات</w:t>
      </w:r>
      <w:r w:rsidRPr="00304B1B">
        <w:rPr>
          <w:rFonts w:cs="Arial"/>
          <w:sz w:val="28"/>
          <w:szCs w:val="28"/>
          <w:rtl/>
          <w:lang w:val="pt-PT" w:bidi="ar-TN"/>
        </w:rPr>
        <w:t xml:space="preserve"> للمكتبات البرتغالية أو الدولية أو </w:t>
      </w:r>
      <w:r w:rsidRPr="00304B1B">
        <w:rPr>
          <w:rFonts w:cs="Arial" w:hint="cs"/>
          <w:sz w:val="28"/>
          <w:szCs w:val="28"/>
          <w:rtl/>
          <w:lang w:val="pt-PT" w:bidi="ar-TN"/>
        </w:rPr>
        <w:t>الكراسي الجامعية</w:t>
      </w:r>
      <w:r w:rsidRPr="00304B1B">
        <w:rPr>
          <w:rFonts w:cs="Arial"/>
          <w:sz w:val="28"/>
          <w:szCs w:val="28"/>
          <w:rtl/>
          <w:lang w:val="pt-PT" w:bidi="ar-TN"/>
        </w:rPr>
        <w:t xml:space="preserve"> أو مراكز اللغة البرتغالية أو المراكز الثقافية أو الجامعات، لا سيما تلك التي لديها بروتوكولات تعاون مع</w:t>
      </w:r>
      <w:r w:rsidRPr="00304B1B">
        <w:rPr>
          <w:rFonts w:cs="Arial" w:hint="cs"/>
          <w:sz w:val="28"/>
          <w:szCs w:val="28"/>
          <w:rtl/>
          <w:lang w:val="pt-PT" w:bidi="ar-TN"/>
        </w:rPr>
        <w:t xml:space="preserve"> معهد كامويش.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ت) </w:t>
      </w:r>
      <w:r w:rsidRPr="00304B1B">
        <w:rPr>
          <w:rFonts w:cs="Arial"/>
          <w:sz w:val="28"/>
          <w:szCs w:val="28"/>
          <w:rtl/>
          <w:lang w:val="pt-PT" w:bidi="ar-TN"/>
        </w:rPr>
        <w:t>ضمان تمثيل المؤلفين والأدباء باللغة البرتغالية في أسواق النشر الدولية</w:t>
      </w:r>
      <w:r w:rsidRPr="00304B1B">
        <w:rPr>
          <w:rFonts w:cs="Arial" w:hint="cs"/>
          <w:sz w:val="28"/>
          <w:szCs w:val="28"/>
          <w:rtl/>
          <w:lang w:val="pt-PT" w:bidi="ar-TN"/>
        </w:rPr>
        <w:t xml:space="preserve">. </w:t>
      </w:r>
    </w:p>
    <w:p w:rsidR="001D5F8F" w:rsidRDefault="00510907" w:rsidP="00C702B4">
      <w:pPr>
        <w:bidi/>
        <w:spacing w:line="360" w:lineRule="auto"/>
        <w:jc w:val="both"/>
        <w:rPr>
          <w:rFonts w:cs="Arial"/>
          <w:sz w:val="28"/>
          <w:szCs w:val="28"/>
          <w:rtl/>
          <w:lang w:val="pt-PT" w:bidi="ar-TN"/>
        </w:rPr>
      </w:pPr>
      <w:r w:rsidRPr="00304B1B">
        <w:rPr>
          <w:rFonts w:cs="Arial" w:hint="cs"/>
          <w:sz w:val="28"/>
          <w:szCs w:val="28"/>
          <w:rtl/>
          <w:lang w:val="pt-PT" w:bidi="ar-TN"/>
        </w:rPr>
        <w:t xml:space="preserve">ث) </w:t>
      </w:r>
      <w:r w:rsidRPr="00304B1B">
        <w:rPr>
          <w:rFonts w:cs="Arial"/>
          <w:sz w:val="28"/>
          <w:szCs w:val="28"/>
          <w:rtl/>
          <w:lang w:val="pt-PT" w:bidi="ar-TN"/>
        </w:rPr>
        <w:t>ت</w:t>
      </w:r>
      <w:r w:rsidRPr="00304B1B">
        <w:rPr>
          <w:rFonts w:cs="Arial" w:hint="cs"/>
          <w:sz w:val="28"/>
          <w:szCs w:val="28"/>
          <w:rtl/>
          <w:lang w:val="pt-PT" w:bidi="ar-TN"/>
        </w:rPr>
        <w:t>نسيق التعريف</w:t>
      </w:r>
      <w:r w:rsidRPr="00304B1B">
        <w:rPr>
          <w:rFonts w:cs="Arial"/>
          <w:sz w:val="28"/>
          <w:szCs w:val="28"/>
          <w:rtl/>
          <w:lang w:val="pt-PT" w:bidi="ar-TN"/>
        </w:rPr>
        <w:t xml:space="preserve"> </w:t>
      </w:r>
      <w:r w:rsidRPr="00304B1B">
        <w:rPr>
          <w:rFonts w:cs="Arial" w:hint="cs"/>
          <w:sz w:val="28"/>
          <w:szCs w:val="28"/>
          <w:rtl/>
          <w:lang w:val="pt-PT" w:bidi="ar-TN"/>
        </w:rPr>
        <w:t>ب</w:t>
      </w:r>
      <w:r w:rsidRPr="00304B1B">
        <w:rPr>
          <w:rFonts w:cs="Arial"/>
          <w:sz w:val="28"/>
          <w:szCs w:val="28"/>
          <w:rtl/>
          <w:lang w:val="pt-PT" w:bidi="ar-TN"/>
        </w:rPr>
        <w:t>المؤلفين والأ</w:t>
      </w:r>
      <w:r w:rsidRPr="00304B1B">
        <w:rPr>
          <w:rFonts w:cs="Arial" w:hint="cs"/>
          <w:sz w:val="28"/>
          <w:szCs w:val="28"/>
          <w:rtl/>
          <w:lang w:val="pt-PT" w:bidi="ar-TN"/>
        </w:rPr>
        <w:t>عما</w:t>
      </w:r>
      <w:r w:rsidRPr="00304B1B">
        <w:rPr>
          <w:rFonts w:cs="Arial"/>
          <w:sz w:val="28"/>
          <w:szCs w:val="28"/>
          <w:rtl/>
          <w:lang w:val="pt-PT" w:bidi="ar-TN"/>
        </w:rPr>
        <w:t xml:space="preserve">ل الأدبية باللغة البرتغالية </w:t>
      </w:r>
      <w:r w:rsidRPr="00304B1B">
        <w:rPr>
          <w:rFonts w:cs="Arial" w:hint="cs"/>
          <w:sz w:val="28"/>
          <w:szCs w:val="28"/>
          <w:rtl/>
          <w:lang w:val="pt-PT" w:bidi="ar-TN"/>
        </w:rPr>
        <w:t xml:space="preserve">مع جهات الفعاليات المختصة، في نطاق </w:t>
      </w:r>
      <w:r w:rsidRPr="00304B1B">
        <w:rPr>
          <w:rFonts w:cs="Arial"/>
          <w:sz w:val="28"/>
          <w:szCs w:val="28"/>
          <w:rtl/>
          <w:lang w:val="pt-PT" w:bidi="ar-TN"/>
        </w:rPr>
        <w:t>المشاركة في معارض الكتب الدولية والمهرجانات الأدبية وغيرها من الأحداث</w:t>
      </w:r>
      <w:r w:rsidRPr="00304B1B">
        <w:rPr>
          <w:rFonts w:cs="Arial" w:hint="cs"/>
          <w:sz w:val="28"/>
          <w:szCs w:val="28"/>
          <w:rtl/>
          <w:lang w:val="pt-PT" w:bidi="ar-TN"/>
        </w:rPr>
        <w:t xml:space="preserve"> العالمية. </w:t>
      </w:r>
    </w:p>
    <w:p w:rsidR="00C702B4" w:rsidRPr="00C702B4" w:rsidRDefault="00C702B4" w:rsidP="00C702B4">
      <w:pPr>
        <w:bidi/>
        <w:spacing w:line="360" w:lineRule="auto"/>
        <w:jc w:val="both"/>
        <w:rPr>
          <w:rFonts w:cs="Arial"/>
          <w:sz w:val="2"/>
          <w:szCs w:val="2"/>
          <w:rtl/>
          <w:lang w:val="pt-PT" w:bidi="ar-TN"/>
        </w:rPr>
      </w:pPr>
    </w:p>
    <w:p w:rsidR="00510907" w:rsidRPr="006E1587" w:rsidRDefault="00510907" w:rsidP="001D5F8F">
      <w:pPr>
        <w:shd w:val="clear" w:color="auto" w:fill="7F7F7F" w:themeFill="text1" w:themeFillTint="80"/>
        <w:bidi/>
        <w:spacing w:line="360" w:lineRule="auto"/>
        <w:ind w:right="6804"/>
        <w:rPr>
          <w:rFonts w:cs="Arial"/>
          <w:b/>
          <w:bCs/>
          <w:color w:val="FFFFFF" w:themeColor="background1"/>
          <w:sz w:val="32"/>
          <w:szCs w:val="32"/>
          <w:rtl/>
          <w:lang w:bidi="ar-TN"/>
        </w:rPr>
      </w:pPr>
      <w:r w:rsidRPr="006E1587">
        <w:rPr>
          <w:rFonts w:cs="Arial" w:hint="cs"/>
          <w:b/>
          <w:bCs/>
          <w:color w:val="FFFFFF" w:themeColor="background1"/>
          <w:sz w:val="32"/>
          <w:szCs w:val="32"/>
          <w:rtl/>
          <w:lang w:bidi="ar-TN"/>
        </w:rPr>
        <w:t xml:space="preserve">الفصل 4   </w:t>
      </w:r>
    </w:p>
    <w:p w:rsidR="001D5F8F" w:rsidRPr="001D5F8F" w:rsidRDefault="001D5F8F" w:rsidP="00304B1B">
      <w:pPr>
        <w:bidi/>
        <w:spacing w:line="360" w:lineRule="auto"/>
        <w:jc w:val="both"/>
        <w:rPr>
          <w:rFonts w:cs="Arial"/>
          <w:b/>
          <w:bCs/>
          <w:sz w:val="8"/>
          <w:szCs w:val="8"/>
          <w:lang w:val="pt-PT" w:bidi="ar-TN"/>
        </w:rPr>
      </w:pPr>
    </w:p>
    <w:p w:rsidR="00510907" w:rsidRPr="001D5F8F" w:rsidRDefault="00510907" w:rsidP="001D5F8F">
      <w:pPr>
        <w:bidi/>
        <w:spacing w:line="360" w:lineRule="auto"/>
        <w:jc w:val="both"/>
        <w:rPr>
          <w:rFonts w:cs="Arial"/>
          <w:b/>
          <w:bCs/>
          <w:sz w:val="32"/>
          <w:szCs w:val="32"/>
          <w:rtl/>
          <w:lang w:val="pt-PT" w:bidi="ar-TN"/>
        </w:rPr>
      </w:pPr>
      <w:r w:rsidRPr="001D5F8F">
        <w:rPr>
          <w:rFonts w:cs="Arial" w:hint="cs"/>
          <w:b/>
          <w:bCs/>
          <w:sz w:val="32"/>
          <w:szCs w:val="32"/>
          <w:rtl/>
          <w:lang w:val="pt-PT" w:bidi="ar-TN"/>
        </w:rPr>
        <w:t>المنتفعون</w:t>
      </w:r>
    </w:p>
    <w:p w:rsidR="00510907" w:rsidRDefault="00891BCF" w:rsidP="00304B1B">
      <w:pPr>
        <w:bidi/>
        <w:spacing w:line="360" w:lineRule="auto"/>
        <w:jc w:val="both"/>
        <w:rPr>
          <w:rFonts w:cs="Arial"/>
          <w:sz w:val="28"/>
          <w:szCs w:val="28"/>
          <w:lang w:val="pt-PT" w:bidi="ar-TN"/>
        </w:rPr>
      </w:pPr>
      <w:r w:rsidRPr="00304B1B">
        <w:rPr>
          <w:rFonts w:cs="Arial" w:hint="cs"/>
          <w:sz w:val="28"/>
          <w:szCs w:val="28"/>
          <w:rtl/>
          <w:lang w:val="pt-PT" w:bidi="ar-TN"/>
        </w:rPr>
        <w:t>المنتفعون المباشرون من الدعم هم</w:t>
      </w:r>
      <w:r w:rsidR="00510907" w:rsidRPr="00304B1B">
        <w:rPr>
          <w:rFonts w:cs="Arial" w:hint="cs"/>
          <w:sz w:val="28"/>
          <w:szCs w:val="28"/>
          <w:rtl/>
          <w:lang w:val="pt-PT" w:bidi="ar-TN"/>
        </w:rPr>
        <w:t xml:space="preserve"> دور النشر الوطنية والأجنبية التي تقدم طلبات للنشر</w:t>
      </w:r>
      <w:r w:rsidR="00510907" w:rsidRPr="00304B1B">
        <w:rPr>
          <w:rFonts w:cs="Arial"/>
          <w:sz w:val="28"/>
          <w:szCs w:val="28"/>
          <w:rtl/>
          <w:lang w:val="pt-PT" w:bidi="ar-TN"/>
        </w:rPr>
        <w:t>،</w:t>
      </w:r>
      <w:r w:rsidR="00510907" w:rsidRPr="00304B1B">
        <w:rPr>
          <w:rFonts w:cs="Arial" w:hint="cs"/>
          <w:sz w:val="28"/>
          <w:szCs w:val="28"/>
          <w:rtl/>
          <w:lang w:val="pt-PT" w:bidi="ar-TN"/>
        </w:rPr>
        <w:t xml:space="preserve"> بأشكال مطبوعة أو رقمية</w:t>
      </w:r>
      <w:r w:rsidR="00510907" w:rsidRPr="00304B1B">
        <w:rPr>
          <w:rFonts w:cs="Arial"/>
          <w:sz w:val="28"/>
          <w:szCs w:val="28"/>
          <w:rtl/>
          <w:lang w:val="pt-PT" w:bidi="ar-TN"/>
        </w:rPr>
        <w:t>،</w:t>
      </w:r>
      <w:r w:rsidR="00510907" w:rsidRPr="00304B1B">
        <w:rPr>
          <w:rFonts w:cs="Arial" w:hint="cs"/>
          <w:sz w:val="28"/>
          <w:szCs w:val="28"/>
          <w:rtl/>
          <w:lang w:val="pt-PT" w:bidi="ar-TN"/>
        </w:rPr>
        <w:t xml:space="preserve"> لأعمال تدخل في نطاق (</w:t>
      </w:r>
      <w:r w:rsidR="00304B1B" w:rsidRPr="00304B1B">
        <w:rPr>
          <w:rFonts w:cs="Arial"/>
          <w:sz w:val="28"/>
          <w:szCs w:val="28"/>
          <w:lang w:val="pt-PT" w:bidi="ar-TN"/>
        </w:rPr>
        <w:t>LATE</w:t>
      </w:r>
      <w:r w:rsidR="00510907" w:rsidRPr="00304B1B">
        <w:rPr>
          <w:rFonts w:cs="Arial" w:hint="cs"/>
          <w:sz w:val="28"/>
          <w:szCs w:val="28"/>
          <w:rtl/>
          <w:lang w:val="pt-PT" w:bidi="ar-TN"/>
        </w:rPr>
        <w:t>) موجهة بالأساس إلى السوق والقراء في الخارج.</w:t>
      </w:r>
    </w:p>
    <w:p w:rsidR="001D5F8F" w:rsidRDefault="001D5F8F" w:rsidP="001D5F8F">
      <w:pPr>
        <w:bidi/>
        <w:spacing w:line="360" w:lineRule="auto"/>
        <w:jc w:val="both"/>
        <w:rPr>
          <w:rFonts w:cs="Arial"/>
          <w:sz w:val="8"/>
          <w:szCs w:val="8"/>
          <w:rtl/>
          <w:lang w:val="pt-PT" w:bidi="ar-TN"/>
        </w:rPr>
      </w:pPr>
    </w:p>
    <w:p w:rsidR="00975148" w:rsidRPr="001D5F8F" w:rsidRDefault="00975148" w:rsidP="00975148">
      <w:pPr>
        <w:bidi/>
        <w:spacing w:line="360" w:lineRule="auto"/>
        <w:jc w:val="both"/>
        <w:rPr>
          <w:rFonts w:cs="Arial"/>
          <w:sz w:val="8"/>
          <w:szCs w:val="8"/>
          <w:rtl/>
          <w:lang w:val="pt-PT" w:bidi="ar-TN"/>
        </w:rPr>
      </w:pPr>
    </w:p>
    <w:p w:rsidR="00510907" w:rsidRPr="006E1587" w:rsidRDefault="00510907" w:rsidP="001D5F8F">
      <w:pPr>
        <w:shd w:val="clear" w:color="auto" w:fill="7F7F7F" w:themeFill="text1" w:themeFillTint="80"/>
        <w:bidi/>
        <w:spacing w:line="360" w:lineRule="auto"/>
        <w:ind w:right="6804"/>
        <w:rPr>
          <w:rFonts w:cs="Arial"/>
          <w:b/>
          <w:bCs/>
          <w:color w:val="FFFFFF" w:themeColor="background1"/>
          <w:sz w:val="32"/>
          <w:szCs w:val="32"/>
          <w:lang w:bidi="ar-TN"/>
        </w:rPr>
      </w:pPr>
      <w:r w:rsidRPr="006E1587">
        <w:rPr>
          <w:rFonts w:cs="Arial" w:hint="cs"/>
          <w:b/>
          <w:bCs/>
          <w:color w:val="FFFFFF" w:themeColor="background1"/>
          <w:sz w:val="32"/>
          <w:szCs w:val="32"/>
          <w:rtl/>
          <w:lang w:bidi="ar-TN"/>
        </w:rPr>
        <w:lastRenderedPageBreak/>
        <w:t xml:space="preserve">الفصل 5 </w:t>
      </w:r>
    </w:p>
    <w:p w:rsidR="001D5F8F" w:rsidRPr="001D5F8F" w:rsidRDefault="001D5F8F" w:rsidP="00304B1B">
      <w:pPr>
        <w:bidi/>
        <w:spacing w:line="360" w:lineRule="auto"/>
        <w:jc w:val="both"/>
        <w:rPr>
          <w:rFonts w:cs="Arial"/>
          <w:b/>
          <w:bCs/>
          <w:sz w:val="12"/>
          <w:szCs w:val="12"/>
          <w:lang w:val="pt-PT" w:bidi="ar-TN"/>
        </w:rPr>
      </w:pPr>
    </w:p>
    <w:p w:rsidR="00510907" w:rsidRPr="001D5F8F" w:rsidRDefault="00510907" w:rsidP="001D5F8F">
      <w:pPr>
        <w:bidi/>
        <w:spacing w:line="360" w:lineRule="auto"/>
        <w:jc w:val="both"/>
        <w:rPr>
          <w:rFonts w:cs="Arial"/>
          <w:b/>
          <w:bCs/>
          <w:sz w:val="32"/>
          <w:szCs w:val="32"/>
          <w:rtl/>
          <w:lang w:val="pt-PT" w:bidi="ar-TN"/>
        </w:rPr>
      </w:pPr>
      <w:r w:rsidRPr="001D5F8F">
        <w:rPr>
          <w:rFonts w:cs="Arial" w:hint="cs"/>
          <w:b/>
          <w:bCs/>
          <w:sz w:val="32"/>
          <w:szCs w:val="32"/>
          <w:rtl/>
          <w:lang w:val="pt-PT" w:bidi="ar-TN"/>
        </w:rPr>
        <w:t xml:space="preserve">الأهلية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1) لأغراض التقديم إلى (</w:t>
      </w:r>
      <w:r w:rsidR="00304B1B" w:rsidRPr="00304B1B">
        <w:rPr>
          <w:rFonts w:cs="Arial"/>
          <w:sz w:val="28"/>
          <w:szCs w:val="28"/>
          <w:lang w:val="pt-PT" w:bidi="ar-TN"/>
        </w:rPr>
        <w:t>LATE</w:t>
      </w:r>
      <w:r w:rsidRPr="00304B1B">
        <w:rPr>
          <w:rFonts w:cs="Arial" w:hint="cs"/>
          <w:sz w:val="28"/>
          <w:szCs w:val="28"/>
          <w:rtl/>
          <w:lang w:val="pt-PT" w:bidi="ar-TN"/>
        </w:rPr>
        <w:t xml:space="preserve">) </w:t>
      </w:r>
      <w:r w:rsidRPr="00304B1B">
        <w:rPr>
          <w:rFonts w:cs="Arial"/>
          <w:sz w:val="28"/>
          <w:szCs w:val="28"/>
          <w:rtl/>
          <w:lang w:val="pt-PT" w:bidi="ar-TN"/>
        </w:rPr>
        <w:t>فإن أعمال الشعر وال</w:t>
      </w:r>
      <w:r w:rsidRPr="00304B1B">
        <w:rPr>
          <w:rFonts w:cs="Arial" w:hint="cs"/>
          <w:sz w:val="28"/>
          <w:szCs w:val="28"/>
          <w:rtl/>
          <w:lang w:val="pt-PT" w:bidi="ar-TN"/>
        </w:rPr>
        <w:t>نثر</w:t>
      </w:r>
      <w:r w:rsidRPr="00304B1B">
        <w:rPr>
          <w:rFonts w:cs="Arial"/>
          <w:sz w:val="28"/>
          <w:szCs w:val="28"/>
          <w:rtl/>
          <w:lang w:val="pt-PT" w:bidi="ar-TN"/>
        </w:rPr>
        <w:t xml:space="preserve"> والمقالات الأدبية والمسرح وأدب الأطفال</w:t>
      </w:r>
      <w:r w:rsidRPr="00304B1B">
        <w:rPr>
          <w:rFonts w:cs="Arial" w:hint="cs"/>
          <w:sz w:val="28"/>
          <w:szCs w:val="28"/>
          <w:rtl/>
          <w:lang w:val="pt-PT" w:bidi="ar-TN"/>
        </w:rPr>
        <w:t xml:space="preserve"> واليافعين جميعها</w:t>
      </w:r>
      <w:r w:rsidRPr="00304B1B">
        <w:rPr>
          <w:rFonts w:cs="Arial"/>
          <w:sz w:val="28"/>
          <w:szCs w:val="28"/>
          <w:rtl/>
          <w:lang w:val="pt-PT" w:bidi="ar-TN"/>
        </w:rPr>
        <w:t xml:space="preserve"> مؤهلة</w:t>
      </w:r>
      <w:r w:rsidRPr="00304B1B">
        <w:rPr>
          <w:rFonts w:cs="Arial" w:hint="cs"/>
          <w:sz w:val="28"/>
          <w:szCs w:val="28"/>
          <w:rtl/>
          <w:lang w:val="pt-PT" w:bidi="ar-TN"/>
        </w:rPr>
        <w:t xml:space="preserve">؛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أ) على أن تكون مكتوبة باللغة البرتغالية لمؤلفين برتغاليين أو لمؤلفين من بلدان أفريقية ناطقة بالبرتغالية ومن تيمور الشرقية.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ب) على أن تكون مشروع ترجمة مباشرة وكاملة علما وأن كل اللغات المترجم إليها مؤهلة.</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ت) </w:t>
      </w:r>
      <w:r w:rsidRPr="00304B1B">
        <w:rPr>
          <w:rFonts w:cs="Arial"/>
          <w:sz w:val="28"/>
          <w:szCs w:val="28"/>
          <w:rtl/>
          <w:lang w:val="pt-PT" w:bidi="ar-TN"/>
        </w:rPr>
        <w:t xml:space="preserve">مختارات أو ما شابهها، في أي </w:t>
      </w:r>
      <w:r w:rsidRPr="00304B1B">
        <w:rPr>
          <w:rFonts w:cs="Arial" w:hint="cs"/>
          <w:sz w:val="28"/>
          <w:szCs w:val="28"/>
          <w:rtl/>
          <w:lang w:val="pt-PT" w:bidi="ar-TN"/>
        </w:rPr>
        <w:t>صنف</w:t>
      </w:r>
      <w:r w:rsidRPr="00304B1B">
        <w:rPr>
          <w:rFonts w:cs="Arial"/>
          <w:sz w:val="28"/>
          <w:szCs w:val="28"/>
          <w:rtl/>
          <w:lang w:val="pt-PT" w:bidi="ar-TN"/>
        </w:rPr>
        <w:t xml:space="preserve">، لمؤلف واحد أو أكثر، سواء كانت تتوافق مع طبعة أصلية في البرتغال </w:t>
      </w:r>
      <w:r w:rsidRPr="00304B1B">
        <w:rPr>
          <w:rFonts w:cs="Arial" w:hint="cs"/>
          <w:sz w:val="28"/>
          <w:szCs w:val="28"/>
          <w:rtl/>
          <w:lang w:val="pt-PT" w:bidi="ar-TN"/>
        </w:rPr>
        <w:t>أم</w:t>
      </w:r>
      <w:r w:rsidRPr="00304B1B">
        <w:rPr>
          <w:rFonts w:cs="Arial"/>
          <w:sz w:val="28"/>
          <w:szCs w:val="28"/>
          <w:rtl/>
          <w:lang w:val="pt-PT" w:bidi="ar-TN"/>
        </w:rPr>
        <w:t xml:space="preserve"> لا</w:t>
      </w:r>
      <w:r w:rsidRPr="00304B1B">
        <w:rPr>
          <w:rFonts w:cs="Arial" w:hint="cs"/>
          <w:sz w:val="28"/>
          <w:szCs w:val="28"/>
          <w:rtl/>
          <w:lang w:val="pt-PT" w:bidi="ar-TN"/>
        </w:rPr>
        <w:t xml:space="preserve">.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2) ليست مؤهلة ا</w:t>
      </w:r>
      <w:r w:rsidRPr="00304B1B">
        <w:rPr>
          <w:rFonts w:cs="Arial"/>
          <w:sz w:val="28"/>
          <w:szCs w:val="28"/>
          <w:rtl/>
          <w:lang w:val="pt-PT" w:bidi="ar-TN"/>
        </w:rPr>
        <w:t>لأعمال التي ت</w:t>
      </w:r>
      <w:r w:rsidRPr="00304B1B">
        <w:rPr>
          <w:rFonts w:cs="Arial" w:hint="cs"/>
          <w:sz w:val="28"/>
          <w:szCs w:val="28"/>
          <w:rtl/>
          <w:lang w:val="pt-PT" w:bidi="ar-TN"/>
        </w:rPr>
        <w:t>طرح</w:t>
      </w:r>
      <w:r w:rsidRPr="00304B1B">
        <w:rPr>
          <w:rFonts w:cs="Arial"/>
          <w:sz w:val="28"/>
          <w:szCs w:val="28"/>
          <w:rtl/>
          <w:lang w:val="pt-PT" w:bidi="ar-TN"/>
        </w:rPr>
        <w:t xml:space="preserve"> ترجمات ومشاريع</w:t>
      </w:r>
      <w:r w:rsidRPr="00304B1B">
        <w:rPr>
          <w:rFonts w:cs="Arial" w:hint="cs"/>
          <w:sz w:val="28"/>
          <w:szCs w:val="28"/>
          <w:rtl/>
          <w:lang w:val="pt-PT" w:bidi="ar-TN"/>
        </w:rPr>
        <w:t xml:space="preserve"> نشر</w:t>
      </w:r>
      <w:r w:rsidRPr="00304B1B">
        <w:rPr>
          <w:rFonts w:cs="Arial"/>
          <w:sz w:val="28"/>
          <w:szCs w:val="28"/>
          <w:rtl/>
          <w:lang w:val="pt-PT" w:bidi="ar-TN"/>
        </w:rPr>
        <w:t xml:space="preserve"> كانت موضع دعم مالي من إحدى المؤسستين أو كلتيهما</w:t>
      </w:r>
      <w:r w:rsidRPr="00304B1B">
        <w:rPr>
          <w:rFonts w:cs="Arial" w:hint="cs"/>
          <w:sz w:val="28"/>
          <w:szCs w:val="28"/>
          <w:rtl/>
          <w:lang w:val="pt-PT" w:bidi="ar-TN"/>
        </w:rPr>
        <w:t xml:space="preserve">.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3) </w:t>
      </w:r>
      <w:r w:rsidRPr="00304B1B">
        <w:rPr>
          <w:rFonts w:cs="Arial"/>
          <w:sz w:val="28"/>
          <w:szCs w:val="28"/>
          <w:rtl/>
          <w:lang w:val="pt-PT" w:bidi="ar-TN"/>
        </w:rPr>
        <w:t>يشير ال</w:t>
      </w:r>
      <w:r w:rsidR="006A7D91" w:rsidRPr="00304B1B">
        <w:rPr>
          <w:rFonts w:cs="Arial" w:hint="cs"/>
          <w:sz w:val="28"/>
          <w:szCs w:val="28"/>
          <w:rtl/>
          <w:lang w:val="pt-PT" w:bidi="ar-TN"/>
        </w:rPr>
        <w:t>طلب</w:t>
      </w:r>
      <w:r w:rsidRPr="00304B1B">
        <w:rPr>
          <w:rFonts w:cs="Arial" w:hint="cs"/>
          <w:sz w:val="28"/>
          <w:szCs w:val="28"/>
          <w:rtl/>
          <w:lang w:val="pt-PT" w:bidi="ar-TN"/>
        </w:rPr>
        <w:t xml:space="preserve"> المترشح</w:t>
      </w:r>
      <w:r w:rsidRPr="00304B1B">
        <w:rPr>
          <w:rFonts w:cs="Arial"/>
          <w:sz w:val="28"/>
          <w:szCs w:val="28"/>
          <w:rtl/>
          <w:lang w:val="pt-PT" w:bidi="ar-TN"/>
        </w:rPr>
        <w:t xml:space="preserve"> إلى </w:t>
      </w:r>
      <w:r w:rsidRPr="00304B1B">
        <w:rPr>
          <w:rFonts w:cs="Arial" w:hint="cs"/>
          <w:sz w:val="28"/>
          <w:szCs w:val="28"/>
          <w:rtl/>
          <w:lang w:val="pt-PT" w:bidi="ar-TN"/>
        </w:rPr>
        <w:t>عمل أدبي</w:t>
      </w:r>
      <w:r w:rsidRPr="00304B1B">
        <w:rPr>
          <w:rFonts w:cs="Arial"/>
          <w:sz w:val="28"/>
          <w:szCs w:val="28"/>
          <w:rtl/>
          <w:lang w:val="pt-PT" w:bidi="ar-TN"/>
        </w:rPr>
        <w:t xml:space="preserve">، ويمكن لكل ناشر تقديم أكثر من </w:t>
      </w:r>
      <w:r w:rsidRPr="00304B1B">
        <w:rPr>
          <w:rFonts w:cs="Arial" w:hint="cs"/>
          <w:sz w:val="28"/>
          <w:szCs w:val="28"/>
          <w:rtl/>
          <w:lang w:val="pt-PT" w:bidi="ar-TN"/>
        </w:rPr>
        <w:t>ملف</w:t>
      </w:r>
      <w:r w:rsidRPr="00304B1B">
        <w:rPr>
          <w:rFonts w:cs="Arial"/>
          <w:sz w:val="28"/>
          <w:szCs w:val="28"/>
          <w:rtl/>
          <w:lang w:val="pt-PT" w:bidi="ar-TN"/>
        </w:rPr>
        <w:t xml:space="preserve"> واحد سنويًا</w:t>
      </w:r>
      <w:r w:rsidRPr="00304B1B">
        <w:rPr>
          <w:rFonts w:cs="Arial" w:hint="cs"/>
          <w:sz w:val="28"/>
          <w:szCs w:val="28"/>
          <w:rtl/>
          <w:lang w:val="pt-PT" w:bidi="ar-TN"/>
        </w:rPr>
        <w:t xml:space="preserve">. </w:t>
      </w:r>
    </w:p>
    <w:p w:rsidR="00510907" w:rsidRDefault="00510907" w:rsidP="00304B1B">
      <w:pPr>
        <w:bidi/>
        <w:spacing w:line="360" w:lineRule="auto"/>
        <w:jc w:val="both"/>
        <w:rPr>
          <w:rFonts w:cs="Arial"/>
          <w:sz w:val="28"/>
          <w:szCs w:val="28"/>
          <w:lang w:val="pt-PT" w:bidi="ar-TN"/>
        </w:rPr>
      </w:pPr>
      <w:r w:rsidRPr="00304B1B">
        <w:rPr>
          <w:rFonts w:cs="Arial" w:hint="cs"/>
          <w:sz w:val="28"/>
          <w:szCs w:val="28"/>
          <w:rtl/>
          <w:lang w:val="pt-PT" w:bidi="ar-TN"/>
        </w:rPr>
        <w:t>4)</w:t>
      </w:r>
      <w:r w:rsidRPr="00304B1B">
        <w:rPr>
          <w:rFonts w:cs="Arial"/>
          <w:sz w:val="28"/>
          <w:szCs w:val="28"/>
          <w:rtl/>
          <w:lang w:val="pt-PT" w:bidi="ar-TN"/>
        </w:rPr>
        <w:t xml:space="preserve"> جميع الطلبات</w:t>
      </w:r>
      <w:r w:rsidRPr="00304B1B">
        <w:rPr>
          <w:rFonts w:cs="Arial" w:hint="cs"/>
          <w:sz w:val="28"/>
          <w:szCs w:val="28"/>
          <w:rtl/>
          <w:lang w:val="pt-PT" w:bidi="ar-TN"/>
        </w:rPr>
        <w:t xml:space="preserve"> المترشحة</w:t>
      </w:r>
      <w:r w:rsidRPr="00304B1B">
        <w:rPr>
          <w:rFonts w:cs="Arial"/>
          <w:sz w:val="28"/>
          <w:szCs w:val="28"/>
          <w:rtl/>
          <w:lang w:val="pt-PT" w:bidi="ar-TN"/>
        </w:rPr>
        <w:t xml:space="preserve"> التي تم توجيهها رسميًا، وفقًا للقواعد المعمول بها، </w:t>
      </w:r>
      <w:r w:rsidRPr="00304B1B">
        <w:rPr>
          <w:rFonts w:cs="Arial" w:hint="cs"/>
          <w:sz w:val="28"/>
          <w:szCs w:val="28"/>
          <w:rtl/>
          <w:lang w:val="pt-PT" w:bidi="ar-TN"/>
        </w:rPr>
        <w:t>يتم قبولها ل</w:t>
      </w:r>
      <w:r w:rsidRPr="00304B1B">
        <w:rPr>
          <w:rFonts w:cs="Arial"/>
          <w:sz w:val="28"/>
          <w:szCs w:val="28"/>
          <w:rtl/>
          <w:lang w:val="pt-PT" w:bidi="ar-TN"/>
        </w:rPr>
        <w:t xml:space="preserve">لتقييم </w:t>
      </w:r>
      <w:r w:rsidRPr="00304B1B">
        <w:rPr>
          <w:rFonts w:cs="Arial" w:hint="cs"/>
          <w:sz w:val="28"/>
          <w:szCs w:val="28"/>
          <w:rtl/>
          <w:lang w:val="pt-PT" w:bidi="ar-TN"/>
        </w:rPr>
        <w:t>لا</w:t>
      </w:r>
      <w:r w:rsidRPr="00304B1B">
        <w:rPr>
          <w:rFonts w:cs="Arial"/>
          <w:sz w:val="28"/>
          <w:szCs w:val="28"/>
          <w:rtl/>
          <w:lang w:val="pt-PT" w:bidi="ar-TN"/>
        </w:rPr>
        <w:t>حق</w:t>
      </w:r>
      <w:r w:rsidRPr="00304B1B">
        <w:rPr>
          <w:rFonts w:cs="Arial" w:hint="cs"/>
          <w:sz w:val="28"/>
          <w:szCs w:val="28"/>
          <w:rtl/>
          <w:lang w:val="pt-PT" w:bidi="ar-TN"/>
        </w:rPr>
        <w:t xml:space="preserve">ا. </w:t>
      </w:r>
    </w:p>
    <w:p w:rsidR="001D5F8F" w:rsidRPr="001D5F8F" w:rsidRDefault="001D5F8F" w:rsidP="001D5F8F">
      <w:pPr>
        <w:bidi/>
        <w:spacing w:line="360" w:lineRule="auto"/>
        <w:jc w:val="both"/>
        <w:rPr>
          <w:rFonts w:cs="Arial"/>
          <w:sz w:val="10"/>
          <w:szCs w:val="10"/>
          <w:rtl/>
          <w:lang w:val="pt-PT" w:bidi="ar-TN"/>
        </w:rPr>
      </w:pPr>
    </w:p>
    <w:p w:rsidR="00510907" w:rsidRPr="006E1587" w:rsidRDefault="00510907" w:rsidP="001D5F8F">
      <w:pPr>
        <w:shd w:val="clear" w:color="auto" w:fill="7F7F7F" w:themeFill="text1" w:themeFillTint="80"/>
        <w:bidi/>
        <w:spacing w:line="360" w:lineRule="auto"/>
        <w:ind w:right="6804"/>
        <w:rPr>
          <w:rFonts w:cs="Arial"/>
          <w:b/>
          <w:bCs/>
          <w:color w:val="FFFFFF" w:themeColor="background1"/>
          <w:sz w:val="32"/>
          <w:szCs w:val="32"/>
          <w:rtl/>
          <w:lang w:bidi="ar-TN"/>
        </w:rPr>
      </w:pPr>
      <w:r w:rsidRPr="006E1587">
        <w:rPr>
          <w:rFonts w:cs="Arial" w:hint="cs"/>
          <w:b/>
          <w:bCs/>
          <w:color w:val="FFFFFF" w:themeColor="background1"/>
          <w:sz w:val="32"/>
          <w:szCs w:val="32"/>
          <w:rtl/>
          <w:lang w:bidi="ar-TN"/>
        </w:rPr>
        <w:t xml:space="preserve">الفصل 6 </w:t>
      </w:r>
    </w:p>
    <w:p w:rsidR="001D5F8F" w:rsidRPr="001D5F8F" w:rsidRDefault="001D5F8F" w:rsidP="00304B1B">
      <w:pPr>
        <w:bidi/>
        <w:spacing w:line="360" w:lineRule="auto"/>
        <w:jc w:val="both"/>
        <w:rPr>
          <w:rFonts w:cs="Arial"/>
          <w:b/>
          <w:bCs/>
          <w:sz w:val="6"/>
          <w:szCs w:val="6"/>
          <w:lang w:val="pt-PT" w:bidi="ar-TN"/>
        </w:rPr>
      </w:pPr>
    </w:p>
    <w:p w:rsidR="00510907" w:rsidRPr="001D5F8F" w:rsidRDefault="00510907" w:rsidP="001D5F8F">
      <w:pPr>
        <w:bidi/>
        <w:spacing w:line="360" w:lineRule="auto"/>
        <w:jc w:val="both"/>
        <w:rPr>
          <w:rFonts w:cs="Arial"/>
          <w:b/>
          <w:bCs/>
          <w:sz w:val="32"/>
          <w:szCs w:val="32"/>
          <w:rtl/>
          <w:lang w:val="pt-PT" w:bidi="ar-TN"/>
        </w:rPr>
      </w:pPr>
      <w:r w:rsidRPr="001D5F8F">
        <w:rPr>
          <w:rFonts w:cs="Arial" w:hint="cs"/>
          <w:b/>
          <w:bCs/>
          <w:sz w:val="32"/>
          <w:szCs w:val="32"/>
          <w:rtl/>
          <w:lang w:val="pt-PT" w:bidi="ar-TN"/>
        </w:rPr>
        <w:t xml:space="preserve">التعميم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إن تعميم (</w:t>
      </w:r>
      <w:r w:rsidR="00304B1B" w:rsidRPr="00304B1B">
        <w:rPr>
          <w:rFonts w:cs="Arial"/>
          <w:sz w:val="28"/>
          <w:szCs w:val="28"/>
          <w:lang w:val="pt-PT" w:bidi="ar-TN"/>
        </w:rPr>
        <w:t>LATE</w:t>
      </w:r>
      <w:r w:rsidRPr="00304B1B">
        <w:rPr>
          <w:rFonts w:cs="Arial" w:hint="cs"/>
          <w:sz w:val="28"/>
          <w:szCs w:val="28"/>
          <w:rtl/>
          <w:lang w:val="pt-PT" w:bidi="ar-TN"/>
        </w:rPr>
        <w:t>) مدعوم من قبل معهد كامويش والقيادة العامة</w:t>
      </w:r>
      <w:r w:rsidRPr="00304B1B">
        <w:rPr>
          <w:rFonts w:cs="Arial"/>
          <w:sz w:val="28"/>
          <w:szCs w:val="28"/>
          <w:rtl/>
          <w:lang w:val="pt-PT" w:bidi="ar-TN"/>
        </w:rPr>
        <w:t xml:space="preserve"> للكتاب، للأرشيف و</w:t>
      </w:r>
      <w:r w:rsidRPr="00304B1B">
        <w:rPr>
          <w:rFonts w:cs="Arial" w:hint="cs"/>
          <w:sz w:val="28"/>
          <w:szCs w:val="28"/>
          <w:rtl/>
          <w:lang w:val="pt-PT" w:bidi="ar-TN"/>
        </w:rPr>
        <w:t xml:space="preserve">المكتبات: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أ) بطريقة </w:t>
      </w:r>
      <w:r w:rsidRPr="00304B1B">
        <w:rPr>
          <w:rFonts w:cs="Arial"/>
          <w:sz w:val="28"/>
          <w:szCs w:val="28"/>
          <w:rtl/>
          <w:lang w:val="pt-PT" w:bidi="ar-TN"/>
        </w:rPr>
        <w:t>مباشرة، في سياق دولي، في المعارض التجارية وغيرها من ال</w:t>
      </w:r>
      <w:r w:rsidRPr="00304B1B">
        <w:rPr>
          <w:rFonts w:cs="Arial" w:hint="cs"/>
          <w:sz w:val="28"/>
          <w:szCs w:val="28"/>
          <w:rtl/>
          <w:lang w:val="pt-PT" w:bidi="ar-TN"/>
        </w:rPr>
        <w:t xml:space="preserve">مناسبات.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ب) </w:t>
      </w:r>
      <w:r w:rsidRPr="00304B1B">
        <w:rPr>
          <w:rFonts w:cs="Arial"/>
          <w:sz w:val="28"/>
          <w:szCs w:val="28"/>
          <w:rtl/>
          <w:lang w:val="pt-PT" w:bidi="ar-TN"/>
        </w:rPr>
        <w:t>من خلال شبكات العمل الثقافي الخارجي</w:t>
      </w:r>
      <w:r w:rsidRPr="00304B1B">
        <w:rPr>
          <w:rFonts w:cs="Arial" w:hint="cs"/>
          <w:sz w:val="28"/>
          <w:szCs w:val="28"/>
          <w:rtl/>
          <w:lang w:val="pt-PT" w:bidi="ar-TN"/>
        </w:rPr>
        <w:t xml:space="preserve">. </w:t>
      </w:r>
    </w:p>
    <w:p w:rsidR="001D5F8F" w:rsidRDefault="00510907" w:rsidP="001D5F8F">
      <w:pPr>
        <w:bidi/>
        <w:spacing w:line="360" w:lineRule="auto"/>
        <w:jc w:val="both"/>
        <w:rPr>
          <w:rFonts w:cs="Arial"/>
          <w:sz w:val="28"/>
          <w:szCs w:val="28"/>
          <w:lang w:val="pt-PT" w:bidi="ar-TN"/>
        </w:rPr>
      </w:pPr>
      <w:r w:rsidRPr="00304B1B">
        <w:rPr>
          <w:rFonts w:cs="Arial" w:hint="cs"/>
          <w:sz w:val="28"/>
          <w:szCs w:val="28"/>
          <w:rtl/>
          <w:lang w:val="pt-PT" w:bidi="ar-TN"/>
        </w:rPr>
        <w:t xml:space="preserve">ت) </w:t>
      </w:r>
      <w:r w:rsidRPr="00304B1B">
        <w:rPr>
          <w:rFonts w:cs="Arial"/>
          <w:sz w:val="28"/>
          <w:szCs w:val="28"/>
          <w:rtl/>
          <w:lang w:val="pt-PT" w:bidi="ar-TN"/>
        </w:rPr>
        <w:t>من خلال المنصات وقنوات الاتصال الخاصة بهذه الجهات</w:t>
      </w:r>
      <w:r w:rsidRPr="00304B1B">
        <w:rPr>
          <w:rFonts w:cs="Arial" w:hint="cs"/>
          <w:sz w:val="28"/>
          <w:szCs w:val="28"/>
          <w:rtl/>
          <w:lang w:val="pt-PT" w:bidi="ar-TN"/>
        </w:rPr>
        <w:t xml:space="preserve">. </w:t>
      </w:r>
    </w:p>
    <w:p w:rsidR="001D5F8F" w:rsidRDefault="001D5F8F" w:rsidP="001D5F8F">
      <w:pPr>
        <w:bidi/>
        <w:spacing w:line="360" w:lineRule="auto"/>
        <w:jc w:val="both"/>
        <w:rPr>
          <w:rFonts w:cs="Arial"/>
          <w:sz w:val="12"/>
          <w:szCs w:val="12"/>
          <w:rtl/>
          <w:lang w:val="pt-PT" w:bidi="ar-TN"/>
        </w:rPr>
      </w:pPr>
    </w:p>
    <w:p w:rsidR="00975148" w:rsidRDefault="00975148" w:rsidP="00975148">
      <w:pPr>
        <w:bidi/>
        <w:spacing w:line="360" w:lineRule="auto"/>
        <w:jc w:val="both"/>
        <w:rPr>
          <w:rFonts w:cs="Arial"/>
          <w:sz w:val="12"/>
          <w:szCs w:val="12"/>
          <w:rtl/>
          <w:lang w:val="pt-PT" w:bidi="ar-TN"/>
        </w:rPr>
      </w:pPr>
    </w:p>
    <w:p w:rsidR="00975148" w:rsidRPr="001D5F8F" w:rsidRDefault="00975148" w:rsidP="00975148">
      <w:pPr>
        <w:bidi/>
        <w:spacing w:line="360" w:lineRule="auto"/>
        <w:jc w:val="both"/>
        <w:rPr>
          <w:rFonts w:cs="Arial"/>
          <w:sz w:val="12"/>
          <w:szCs w:val="12"/>
          <w:rtl/>
          <w:lang w:val="pt-PT" w:bidi="ar-TN"/>
        </w:rPr>
      </w:pPr>
    </w:p>
    <w:p w:rsidR="00510907" w:rsidRPr="006E1587" w:rsidRDefault="00510907" w:rsidP="001D5F8F">
      <w:pPr>
        <w:shd w:val="clear" w:color="auto" w:fill="7F7F7F" w:themeFill="text1" w:themeFillTint="80"/>
        <w:bidi/>
        <w:spacing w:line="360" w:lineRule="auto"/>
        <w:ind w:right="6804"/>
        <w:rPr>
          <w:rFonts w:cs="Arial"/>
          <w:b/>
          <w:bCs/>
          <w:color w:val="FFFFFF" w:themeColor="background1"/>
          <w:sz w:val="32"/>
          <w:szCs w:val="32"/>
          <w:rtl/>
          <w:lang w:bidi="ar-TN"/>
        </w:rPr>
      </w:pPr>
      <w:r w:rsidRPr="006E1587">
        <w:rPr>
          <w:rFonts w:cs="Arial" w:hint="cs"/>
          <w:b/>
          <w:bCs/>
          <w:color w:val="FFFFFF" w:themeColor="background1"/>
          <w:sz w:val="32"/>
          <w:szCs w:val="32"/>
          <w:rtl/>
          <w:lang w:bidi="ar-TN"/>
        </w:rPr>
        <w:lastRenderedPageBreak/>
        <w:t xml:space="preserve">الفصل 7 </w:t>
      </w:r>
    </w:p>
    <w:p w:rsidR="001D5F8F" w:rsidRPr="001D5F8F" w:rsidRDefault="001D5F8F" w:rsidP="00304B1B">
      <w:pPr>
        <w:bidi/>
        <w:spacing w:line="360" w:lineRule="auto"/>
        <w:rPr>
          <w:rFonts w:cs="Arial"/>
          <w:b/>
          <w:bCs/>
          <w:sz w:val="6"/>
          <w:szCs w:val="6"/>
          <w:lang w:val="pt-PT" w:bidi="ar-TN"/>
        </w:rPr>
      </w:pPr>
    </w:p>
    <w:p w:rsidR="00510907" w:rsidRPr="001D5F8F" w:rsidRDefault="00510907" w:rsidP="001D5F8F">
      <w:pPr>
        <w:bidi/>
        <w:spacing w:line="360" w:lineRule="auto"/>
        <w:rPr>
          <w:rFonts w:cs="Arial"/>
          <w:b/>
          <w:bCs/>
          <w:sz w:val="32"/>
          <w:szCs w:val="32"/>
          <w:rtl/>
          <w:lang w:val="pt-PT" w:bidi="ar-TN"/>
        </w:rPr>
      </w:pPr>
      <w:r w:rsidRPr="001D5F8F">
        <w:rPr>
          <w:rFonts w:cs="Arial"/>
          <w:b/>
          <w:bCs/>
          <w:sz w:val="32"/>
          <w:szCs w:val="32"/>
          <w:rtl/>
          <w:lang w:val="pt-PT" w:bidi="ar-TN"/>
        </w:rPr>
        <w:t>التم</w:t>
      </w:r>
      <w:r w:rsidRPr="001D5F8F">
        <w:rPr>
          <w:rFonts w:cs="Arial" w:hint="cs"/>
          <w:b/>
          <w:bCs/>
          <w:sz w:val="32"/>
          <w:szCs w:val="32"/>
          <w:rtl/>
          <w:lang w:val="pt-PT" w:bidi="ar-TN"/>
        </w:rPr>
        <w:t xml:space="preserve">ويل </w:t>
      </w:r>
    </w:p>
    <w:p w:rsidR="00510907" w:rsidRDefault="00510907" w:rsidP="0031170B">
      <w:pPr>
        <w:bidi/>
        <w:spacing w:line="360" w:lineRule="auto"/>
        <w:rPr>
          <w:rFonts w:cs="Arial"/>
          <w:sz w:val="28"/>
          <w:szCs w:val="28"/>
          <w:lang w:bidi="ar-TN"/>
        </w:rPr>
      </w:pPr>
      <w:r w:rsidRPr="00304B1B">
        <w:rPr>
          <w:rFonts w:cs="Arial" w:hint="cs"/>
          <w:sz w:val="28"/>
          <w:szCs w:val="28"/>
          <w:rtl/>
          <w:lang w:val="pt-PT" w:bidi="ar-TN"/>
        </w:rPr>
        <w:t>1) إن (</w:t>
      </w:r>
      <w:r w:rsidR="0031170B">
        <w:rPr>
          <w:rFonts w:cs="Arial"/>
          <w:sz w:val="28"/>
          <w:szCs w:val="28"/>
          <w:lang w:val="pt-PT" w:bidi="ar-TN"/>
        </w:rPr>
        <w:t>LATE</w:t>
      </w:r>
      <w:r w:rsidRPr="00304B1B">
        <w:rPr>
          <w:rFonts w:cs="Arial" w:hint="cs"/>
          <w:sz w:val="28"/>
          <w:szCs w:val="28"/>
          <w:rtl/>
          <w:lang w:val="pt-PT" w:bidi="ar-TN"/>
        </w:rPr>
        <w:t xml:space="preserve"> أو بالعربية خط دعم الترجمة والنشر) مدعوم ماليا من ميزانيات كامويش و</w:t>
      </w:r>
      <w:r w:rsidRPr="00304B1B">
        <w:rPr>
          <w:rFonts w:cs="Arial"/>
          <w:sz w:val="28"/>
          <w:szCs w:val="28"/>
          <w:rtl/>
          <w:lang w:bidi="ar-TN"/>
        </w:rPr>
        <w:t>القيادة العامة للكتاب، للأرشيف و</w:t>
      </w:r>
      <w:r w:rsidRPr="00304B1B">
        <w:rPr>
          <w:rFonts w:cs="Arial" w:hint="cs"/>
          <w:sz w:val="28"/>
          <w:szCs w:val="28"/>
          <w:rtl/>
          <w:lang w:bidi="ar-TN"/>
        </w:rPr>
        <w:t xml:space="preserve">المكتبات. </w:t>
      </w:r>
    </w:p>
    <w:p w:rsidR="001D5F8F" w:rsidRPr="001D5F8F" w:rsidRDefault="001D5F8F" w:rsidP="001D5F8F">
      <w:pPr>
        <w:bidi/>
        <w:spacing w:line="360" w:lineRule="auto"/>
        <w:rPr>
          <w:rFonts w:cs="Arial"/>
          <w:sz w:val="4"/>
          <w:szCs w:val="4"/>
          <w:rtl/>
          <w:lang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val="pt-PT" w:bidi="ar-TN"/>
        </w:rPr>
      </w:pPr>
      <w:r w:rsidRPr="001D5F8F">
        <w:rPr>
          <w:rFonts w:cs="Arial" w:hint="cs"/>
          <w:b/>
          <w:bCs/>
          <w:color w:val="FFFFFF" w:themeColor="background1"/>
          <w:sz w:val="28"/>
          <w:szCs w:val="28"/>
          <w:rtl/>
          <w:lang w:val="pt-PT" w:bidi="ar-TN"/>
        </w:rPr>
        <w:t xml:space="preserve">الفصل 8 </w:t>
      </w:r>
    </w:p>
    <w:p w:rsidR="001D5F8F" w:rsidRPr="001D5F8F" w:rsidRDefault="001D5F8F" w:rsidP="00304B1B">
      <w:pPr>
        <w:bidi/>
        <w:spacing w:line="360" w:lineRule="auto"/>
        <w:jc w:val="both"/>
        <w:rPr>
          <w:rFonts w:cs="Arial"/>
          <w:b/>
          <w:bCs/>
          <w:sz w:val="8"/>
          <w:szCs w:val="8"/>
          <w:lang w:val="pt-PT" w:bidi="ar-TN"/>
        </w:rPr>
      </w:pPr>
    </w:p>
    <w:p w:rsidR="00510907" w:rsidRPr="001D5F8F" w:rsidRDefault="00510907" w:rsidP="001D5F8F">
      <w:pPr>
        <w:bidi/>
        <w:spacing w:line="360" w:lineRule="auto"/>
        <w:jc w:val="both"/>
        <w:rPr>
          <w:rFonts w:cs="Arial"/>
          <w:b/>
          <w:bCs/>
          <w:sz w:val="32"/>
          <w:szCs w:val="32"/>
          <w:rtl/>
          <w:lang w:val="pt-PT" w:bidi="ar-TN"/>
        </w:rPr>
      </w:pPr>
      <w:r w:rsidRPr="001D5F8F">
        <w:rPr>
          <w:rFonts w:cs="Arial"/>
          <w:b/>
          <w:bCs/>
          <w:sz w:val="32"/>
          <w:szCs w:val="32"/>
          <w:rtl/>
          <w:lang w:val="pt-PT" w:bidi="ar-TN"/>
        </w:rPr>
        <w:t>التقييم والمداولة</w:t>
      </w:r>
      <w:r w:rsidRPr="001D5F8F">
        <w:rPr>
          <w:rFonts w:cs="Arial" w:hint="cs"/>
          <w:b/>
          <w:bCs/>
          <w:sz w:val="32"/>
          <w:szCs w:val="32"/>
          <w:rtl/>
          <w:lang w:val="pt-PT" w:bidi="ar-TN"/>
        </w:rPr>
        <w:t xml:space="preserve">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1 -تم</w:t>
      </w:r>
      <w:r w:rsidRPr="00304B1B">
        <w:rPr>
          <w:rFonts w:cs="Arial"/>
          <w:sz w:val="28"/>
          <w:szCs w:val="28"/>
          <w:rtl/>
          <w:lang w:val="pt-PT" w:bidi="ar-TN"/>
        </w:rPr>
        <w:t xml:space="preserve"> تشكيل لجنة فنية لتقييم ومناقشة الطلبات</w:t>
      </w:r>
      <w:r w:rsidRPr="00304B1B">
        <w:rPr>
          <w:rFonts w:cs="Arial" w:hint="cs"/>
          <w:sz w:val="28"/>
          <w:szCs w:val="28"/>
          <w:rtl/>
          <w:lang w:val="pt-PT" w:bidi="ar-TN"/>
        </w:rPr>
        <w:t xml:space="preserve"> المترشحة ل(</w:t>
      </w:r>
      <w:r w:rsidR="00304B1B">
        <w:rPr>
          <w:rFonts w:cs="Arial"/>
          <w:sz w:val="28"/>
          <w:szCs w:val="28"/>
          <w:lang w:val="pt-PT" w:bidi="ar-TN"/>
        </w:rPr>
        <w:t>LATE</w:t>
      </w:r>
      <w:r w:rsidRPr="00304B1B">
        <w:rPr>
          <w:rFonts w:cs="Arial" w:hint="cs"/>
          <w:sz w:val="28"/>
          <w:szCs w:val="28"/>
          <w:rtl/>
          <w:lang w:val="pt-PT" w:bidi="ar-TN"/>
        </w:rPr>
        <w:t xml:space="preserve">) </w:t>
      </w:r>
    </w:p>
    <w:p w:rsidR="00510907" w:rsidRPr="00304B1B" w:rsidRDefault="00510907" w:rsidP="00304B1B">
      <w:pPr>
        <w:bidi/>
        <w:spacing w:line="360" w:lineRule="auto"/>
        <w:jc w:val="both"/>
        <w:rPr>
          <w:rFonts w:cs="Arial"/>
          <w:sz w:val="28"/>
          <w:szCs w:val="28"/>
          <w:rtl/>
          <w:lang w:bidi="ar-TN"/>
        </w:rPr>
      </w:pPr>
      <w:r w:rsidRPr="00304B1B">
        <w:rPr>
          <w:rFonts w:cs="Arial" w:hint="cs"/>
          <w:sz w:val="28"/>
          <w:szCs w:val="28"/>
          <w:rtl/>
          <w:lang w:val="pt-PT" w:bidi="ar-TN"/>
        </w:rPr>
        <w:t>2 -تتكون</w:t>
      </w:r>
      <w:r w:rsidRPr="00304B1B">
        <w:rPr>
          <w:rFonts w:cs="Arial"/>
          <w:sz w:val="28"/>
          <w:szCs w:val="28"/>
          <w:rtl/>
          <w:lang w:val="pt-PT" w:bidi="ar-TN"/>
        </w:rPr>
        <w:t xml:space="preserve"> اللجنة الفنية من عناصر من</w:t>
      </w:r>
      <w:r w:rsidRPr="00304B1B">
        <w:rPr>
          <w:rFonts w:cs="Arial" w:hint="cs"/>
          <w:sz w:val="28"/>
          <w:szCs w:val="28"/>
          <w:rtl/>
          <w:lang w:val="pt-PT" w:bidi="ar-TN"/>
        </w:rPr>
        <w:t xml:space="preserve"> معهد كامويش</w:t>
      </w:r>
      <w:r w:rsidRPr="00304B1B">
        <w:rPr>
          <w:rFonts w:cs="Arial"/>
          <w:sz w:val="28"/>
          <w:szCs w:val="28"/>
          <w:rtl/>
          <w:lang w:bidi="ar-TN"/>
        </w:rPr>
        <w:t>،</w:t>
      </w:r>
      <w:r w:rsidRPr="00304B1B">
        <w:rPr>
          <w:rFonts w:cs="Arial" w:hint="cs"/>
          <w:sz w:val="28"/>
          <w:szCs w:val="28"/>
          <w:rtl/>
          <w:lang w:bidi="ar-TN"/>
        </w:rPr>
        <w:t xml:space="preserve"> ال</w:t>
      </w:r>
      <w:r w:rsidRPr="00304B1B">
        <w:rPr>
          <w:rFonts w:cs="Arial" w:hint="cs"/>
          <w:sz w:val="28"/>
          <w:szCs w:val="28"/>
          <w:rtl/>
          <w:lang w:val="pt-PT" w:bidi="ar-TN"/>
        </w:rPr>
        <w:t>(</w:t>
      </w:r>
      <w:r w:rsidR="00304B1B" w:rsidRPr="00304B1B">
        <w:rPr>
          <w:rFonts w:cs="Arial"/>
          <w:sz w:val="28"/>
          <w:szCs w:val="28"/>
          <w:lang w:bidi="ar-TN"/>
        </w:rPr>
        <w:t>DGLAB</w:t>
      </w:r>
      <w:r w:rsidRPr="00304B1B">
        <w:rPr>
          <w:rFonts w:cs="Arial" w:hint="cs"/>
          <w:sz w:val="28"/>
          <w:szCs w:val="28"/>
          <w:rtl/>
          <w:lang w:bidi="ar-TN"/>
        </w:rPr>
        <w:t xml:space="preserve">) وأعضاء من </w:t>
      </w:r>
      <w:r w:rsidRPr="00304B1B">
        <w:rPr>
          <w:rFonts w:cs="Arial"/>
          <w:sz w:val="28"/>
          <w:szCs w:val="28"/>
          <w:rtl/>
          <w:lang w:bidi="ar-TN"/>
        </w:rPr>
        <w:t>رابطة الكتاب البرتغاليين ورابطة</w:t>
      </w:r>
      <w:r w:rsidRPr="00304B1B">
        <w:rPr>
          <w:rFonts w:cs="Arial" w:hint="cs"/>
          <w:sz w:val="28"/>
          <w:szCs w:val="28"/>
          <w:rtl/>
          <w:lang w:bidi="ar-TN"/>
        </w:rPr>
        <w:t xml:space="preserve"> اللوزيتانيين الذين يتم تعيينهم سنويا. </w:t>
      </w:r>
    </w:p>
    <w:p w:rsidR="00510907" w:rsidRPr="00304B1B" w:rsidRDefault="00510907" w:rsidP="00646718">
      <w:pPr>
        <w:bidi/>
        <w:spacing w:line="360" w:lineRule="auto"/>
        <w:jc w:val="both"/>
        <w:rPr>
          <w:rFonts w:cs="Arial"/>
          <w:sz w:val="28"/>
          <w:szCs w:val="28"/>
          <w:rtl/>
          <w:lang w:bidi="ar-TN"/>
        </w:rPr>
      </w:pPr>
      <w:r w:rsidRPr="00304B1B">
        <w:rPr>
          <w:rFonts w:cs="Arial" w:hint="cs"/>
          <w:sz w:val="28"/>
          <w:szCs w:val="28"/>
          <w:rtl/>
          <w:lang w:bidi="ar-TN"/>
        </w:rPr>
        <w:t>3 -مع</w:t>
      </w:r>
      <w:r w:rsidRPr="00304B1B">
        <w:rPr>
          <w:rFonts w:cs="Arial"/>
          <w:sz w:val="28"/>
          <w:szCs w:val="28"/>
          <w:rtl/>
          <w:lang w:bidi="ar-TN"/>
        </w:rPr>
        <w:t xml:space="preserve"> مراعاة المعايير المنصوص عليها في المادة 6 وضمن الحدود المنصوص عليها في</w:t>
      </w:r>
      <w:r w:rsidRPr="00304B1B">
        <w:rPr>
          <w:rFonts w:cs="Arial" w:hint="cs"/>
          <w:sz w:val="28"/>
          <w:szCs w:val="28"/>
          <w:rtl/>
          <w:lang w:bidi="ar-TN"/>
        </w:rPr>
        <w:t xml:space="preserve"> هذه</w:t>
      </w:r>
      <w:r w:rsidRPr="00304B1B">
        <w:rPr>
          <w:rFonts w:cs="Arial"/>
          <w:sz w:val="28"/>
          <w:szCs w:val="28"/>
          <w:rtl/>
          <w:lang w:bidi="ar-TN"/>
        </w:rPr>
        <w:t xml:space="preserve"> المادة، فإن</w:t>
      </w:r>
      <w:r w:rsidRPr="00304B1B">
        <w:rPr>
          <w:rFonts w:cs="Arial" w:hint="cs"/>
          <w:sz w:val="28"/>
          <w:szCs w:val="28"/>
          <w:rtl/>
          <w:lang w:bidi="ar-TN"/>
        </w:rPr>
        <w:t xml:space="preserve"> كلا من كامويش و </w:t>
      </w:r>
      <w:r w:rsidR="00646718" w:rsidRPr="00304B1B">
        <w:rPr>
          <w:rFonts w:cs="Arial" w:hint="cs"/>
          <w:sz w:val="28"/>
          <w:szCs w:val="28"/>
          <w:rtl/>
          <w:lang w:val="pt-PT" w:bidi="ar-TN"/>
        </w:rPr>
        <w:t>(</w:t>
      </w:r>
      <w:r w:rsidR="00646718" w:rsidRPr="00304B1B">
        <w:rPr>
          <w:rFonts w:cs="Arial"/>
          <w:sz w:val="28"/>
          <w:szCs w:val="28"/>
          <w:lang w:bidi="ar-TN"/>
        </w:rPr>
        <w:t>DGLAB</w:t>
      </w:r>
      <w:r w:rsidR="00646718" w:rsidRPr="00304B1B">
        <w:rPr>
          <w:rFonts w:cs="Arial" w:hint="cs"/>
          <w:sz w:val="28"/>
          <w:szCs w:val="28"/>
          <w:rtl/>
          <w:lang w:bidi="ar-TN"/>
        </w:rPr>
        <w:t>)</w:t>
      </w:r>
      <w:r w:rsidR="00646718">
        <w:rPr>
          <w:rFonts w:cs="Arial" w:hint="cs"/>
          <w:sz w:val="28"/>
          <w:szCs w:val="28"/>
          <w:rtl/>
          <w:lang w:bidi="ar-TN"/>
        </w:rPr>
        <w:t xml:space="preserve"> </w:t>
      </w:r>
      <w:r w:rsidR="00E70064" w:rsidRPr="00304B1B">
        <w:rPr>
          <w:rFonts w:cs="Arial"/>
          <w:sz w:val="28"/>
          <w:szCs w:val="28"/>
          <w:rtl/>
          <w:lang w:bidi="ar-TN"/>
        </w:rPr>
        <w:t>مسؤول</w:t>
      </w:r>
      <w:r w:rsidR="00E70064" w:rsidRPr="00304B1B">
        <w:rPr>
          <w:rFonts w:cs="Arial" w:hint="cs"/>
          <w:sz w:val="28"/>
          <w:szCs w:val="28"/>
          <w:rtl/>
          <w:lang w:bidi="ar-TN"/>
        </w:rPr>
        <w:t>ا</w:t>
      </w:r>
      <w:r w:rsidRPr="00304B1B">
        <w:rPr>
          <w:rFonts w:cs="Arial"/>
          <w:sz w:val="28"/>
          <w:szCs w:val="28"/>
          <w:rtl/>
          <w:lang w:bidi="ar-TN"/>
        </w:rPr>
        <w:t>ن عن تحديد المبالغ المالية التي سيتم تخصيصها لخط الدعم هذا</w:t>
      </w:r>
      <w:r w:rsidRPr="00304B1B">
        <w:rPr>
          <w:rFonts w:cs="Arial" w:hint="cs"/>
          <w:sz w:val="28"/>
          <w:szCs w:val="28"/>
          <w:rtl/>
          <w:lang w:bidi="ar-TN"/>
        </w:rPr>
        <w:t xml:space="preserve">.  </w:t>
      </w:r>
    </w:p>
    <w:p w:rsidR="00510907" w:rsidRPr="00304B1B" w:rsidRDefault="00510907" w:rsidP="00304B1B">
      <w:pPr>
        <w:bidi/>
        <w:spacing w:line="360" w:lineRule="auto"/>
        <w:jc w:val="both"/>
        <w:rPr>
          <w:rFonts w:cs="Arial"/>
          <w:sz w:val="28"/>
          <w:szCs w:val="28"/>
          <w:rtl/>
          <w:lang w:bidi="ar-TN"/>
        </w:rPr>
      </w:pPr>
      <w:r w:rsidRPr="00304B1B">
        <w:rPr>
          <w:rFonts w:cs="Arial" w:hint="cs"/>
          <w:sz w:val="28"/>
          <w:szCs w:val="28"/>
          <w:rtl/>
          <w:lang w:bidi="ar-TN"/>
        </w:rPr>
        <w:t>4 -يجب</w:t>
      </w:r>
      <w:r w:rsidRPr="00304B1B">
        <w:rPr>
          <w:rFonts w:cs="Arial"/>
          <w:sz w:val="28"/>
          <w:szCs w:val="28"/>
          <w:rtl/>
          <w:lang w:bidi="ar-TN"/>
        </w:rPr>
        <w:t xml:space="preserve"> على اللجنة الفنية أولاً تحديد مجموعة من الأعمال المرجعية للأدب البرتغالي في مختلف المجالات المؤهلة، باستثناء المختارات أو ما شابهها، بهدف المساهمة في ضمان، على المدى الطويل، وجود إصدارات دولية، لا سيما في اللغات ال</w:t>
      </w:r>
      <w:r w:rsidRPr="00304B1B">
        <w:rPr>
          <w:rFonts w:cs="Arial" w:hint="cs"/>
          <w:sz w:val="28"/>
          <w:szCs w:val="28"/>
          <w:rtl/>
          <w:lang w:bidi="ar-TN"/>
        </w:rPr>
        <w:t>معتبرة أولية</w:t>
      </w:r>
      <w:r w:rsidRPr="00304B1B">
        <w:rPr>
          <w:rFonts w:cs="Arial"/>
          <w:sz w:val="28"/>
          <w:szCs w:val="28"/>
          <w:rtl/>
          <w:lang w:bidi="ar-TN"/>
        </w:rPr>
        <w:t xml:space="preserve"> استراتيج</w:t>
      </w:r>
      <w:r w:rsidRPr="00304B1B">
        <w:rPr>
          <w:rFonts w:cs="Arial" w:hint="cs"/>
          <w:sz w:val="28"/>
          <w:szCs w:val="28"/>
          <w:rtl/>
          <w:lang w:bidi="ar-TN"/>
        </w:rPr>
        <w:t xml:space="preserve">يا. </w:t>
      </w:r>
    </w:p>
    <w:p w:rsidR="00510907" w:rsidRPr="00304B1B" w:rsidRDefault="00510907" w:rsidP="00304B1B">
      <w:pPr>
        <w:bidi/>
        <w:spacing w:line="360" w:lineRule="auto"/>
        <w:jc w:val="both"/>
        <w:rPr>
          <w:rFonts w:cs="Arial"/>
          <w:sz w:val="28"/>
          <w:szCs w:val="28"/>
          <w:rtl/>
          <w:lang w:bidi="ar-TN"/>
        </w:rPr>
      </w:pPr>
      <w:r w:rsidRPr="00304B1B">
        <w:rPr>
          <w:rFonts w:cs="Arial" w:hint="cs"/>
          <w:sz w:val="28"/>
          <w:szCs w:val="28"/>
          <w:rtl/>
          <w:lang w:bidi="ar-TN"/>
        </w:rPr>
        <w:t xml:space="preserve">5 </w:t>
      </w:r>
      <w:r w:rsidRPr="00304B1B">
        <w:rPr>
          <w:rFonts w:cs="Arial"/>
          <w:sz w:val="28"/>
          <w:szCs w:val="28"/>
          <w:rtl/>
          <w:lang w:bidi="ar-TN"/>
        </w:rPr>
        <w:t>–</w:t>
      </w:r>
      <w:r w:rsidRPr="00304B1B">
        <w:rPr>
          <w:rFonts w:cs="Arial" w:hint="cs"/>
          <w:sz w:val="28"/>
          <w:szCs w:val="28"/>
          <w:rtl/>
          <w:lang w:bidi="ar-TN"/>
        </w:rPr>
        <w:t xml:space="preserve"> </w:t>
      </w:r>
      <w:r w:rsidRPr="00304B1B">
        <w:rPr>
          <w:rFonts w:cs="Arial" w:hint="cs"/>
          <w:sz w:val="28"/>
          <w:szCs w:val="28"/>
          <w:rtl/>
          <w:lang w:val="pt-PT" w:bidi="ar-TN"/>
        </w:rPr>
        <w:t>سيتم تسجيل نتائج (</w:t>
      </w:r>
      <w:r w:rsidR="00304B1B">
        <w:rPr>
          <w:rFonts w:cs="Arial"/>
          <w:sz w:val="28"/>
          <w:szCs w:val="28"/>
          <w:lang w:val="pt-PT" w:bidi="ar-TN"/>
        </w:rPr>
        <w:t>LATE</w:t>
      </w:r>
      <w:r w:rsidRPr="00304B1B">
        <w:rPr>
          <w:rFonts w:cs="Arial" w:hint="cs"/>
          <w:sz w:val="28"/>
          <w:szCs w:val="28"/>
          <w:rtl/>
          <w:lang w:val="pt-PT" w:bidi="ar-TN"/>
        </w:rPr>
        <w:t>)</w:t>
      </w:r>
      <w:r w:rsidRPr="00304B1B">
        <w:rPr>
          <w:rFonts w:cs="Arial"/>
          <w:sz w:val="28"/>
          <w:szCs w:val="28"/>
          <w:rtl/>
          <w:lang w:bidi="ar-TN"/>
        </w:rPr>
        <w:t>،</w:t>
      </w:r>
      <w:r w:rsidRPr="00304B1B">
        <w:rPr>
          <w:rFonts w:cs="Arial" w:hint="cs"/>
          <w:sz w:val="28"/>
          <w:szCs w:val="28"/>
          <w:rtl/>
          <w:lang w:val="pt-PT" w:bidi="ar-TN"/>
        </w:rPr>
        <w:t xml:space="preserve"> التي وافقت عليها اللجنة</w:t>
      </w:r>
      <w:r w:rsidRPr="00304B1B">
        <w:rPr>
          <w:rFonts w:cs="Arial"/>
          <w:sz w:val="28"/>
          <w:szCs w:val="28"/>
          <w:rtl/>
          <w:lang w:bidi="ar-TN"/>
        </w:rPr>
        <w:t>،</w:t>
      </w:r>
      <w:r w:rsidRPr="00304B1B">
        <w:rPr>
          <w:rFonts w:cs="Arial" w:hint="cs"/>
          <w:sz w:val="28"/>
          <w:szCs w:val="28"/>
          <w:rtl/>
          <w:lang w:bidi="ar-TN"/>
        </w:rPr>
        <w:t xml:space="preserve"> في محضر. </w:t>
      </w:r>
      <w:r w:rsidR="004F04B0" w:rsidRPr="00304B1B">
        <w:rPr>
          <w:rFonts w:cs="Arial" w:hint="cs"/>
          <w:sz w:val="28"/>
          <w:szCs w:val="28"/>
          <w:rtl/>
          <w:lang w:bidi="ar-TN"/>
        </w:rPr>
        <w:t xml:space="preserve"> </w:t>
      </w:r>
    </w:p>
    <w:p w:rsidR="0067575D" w:rsidRDefault="00510907" w:rsidP="00975148">
      <w:pPr>
        <w:bidi/>
        <w:spacing w:line="360" w:lineRule="auto"/>
        <w:jc w:val="both"/>
        <w:rPr>
          <w:rFonts w:cs="Arial"/>
          <w:sz w:val="28"/>
          <w:szCs w:val="28"/>
          <w:rtl/>
          <w:lang w:bidi="ar-TN"/>
        </w:rPr>
      </w:pPr>
      <w:r w:rsidRPr="00304B1B">
        <w:rPr>
          <w:rFonts w:cs="Arial" w:hint="cs"/>
          <w:sz w:val="28"/>
          <w:szCs w:val="28"/>
          <w:rtl/>
          <w:lang w:bidi="ar-TN"/>
        </w:rPr>
        <w:t xml:space="preserve">6 </w:t>
      </w:r>
      <w:r w:rsidRPr="00304B1B">
        <w:rPr>
          <w:rFonts w:cs="Arial"/>
          <w:sz w:val="28"/>
          <w:szCs w:val="28"/>
          <w:rtl/>
          <w:lang w:bidi="ar-TN"/>
        </w:rPr>
        <w:t>–</w:t>
      </w:r>
      <w:r w:rsidRPr="00304B1B">
        <w:rPr>
          <w:rFonts w:cs="Arial" w:hint="cs"/>
          <w:sz w:val="28"/>
          <w:szCs w:val="28"/>
          <w:rtl/>
          <w:lang w:bidi="ar-TN"/>
        </w:rPr>
        <w:t xml:space="preserve"> كل الطلبات المترشحة التي سيتم قبولها سيقع نشرها للعموم. </w:t>
      </w:r>
    </w:p>
    <w:p w:rsidR="00975148" w:rsidRDefault="00975148" w:rsidP="00975148">
      <w:pPr>
        <w:bidi/>
        <w:spacing w:line="360" w:lineRule="auto"/>
        <w:jc w:val="both"/>
        <w:rPr>
          <w:rFonts w:cs="Arial"/>
          <w:sz w:val="8"/>
          <w:szCs w:val="8"/>
          <w:rtl/>
          <w:lang w:bidi="ar-TN"/>
        </w:rPr>
      </w:pPr>
    </w:p>
    <w:p w:rsidR="00975148" w:rsidRDefault="00975148" w:rsidP="00975148">
      <w:pPr>
        <w:bidi/>
        <w:spacing w:line="360" w:lineRule="auto"/>
        <w:jc w:val="both"/>
        <w:rPr>
          <w:rFonts w:cs="Arial"/>
          <w:sz w:val="8"/>
          <w:szCs w:val="8"/>
          <w:rtl/>
          <w:lang w:bidi="ar-TN"/>
        </w:rPr>
      </w:pPr>
    </w:p>
    <w:p w:rsidR="00975148" w:rsidRDefault="00975148" w:rsidP="00975148">
      <w:pPr>
        <w:bidi/>
        <w:spacing w:line="360" w:lineRule="auto"/>
        <w:jc w:val="both"/>
        <w:rPr>
          <w:rFonts w:cs="Arial"/>
          <w:sz w:val="8"/>
          <w:szCs w:val="8"/>
          <w:rtl/>
          <w:lang w:bidi="ar-TN"/>
        </w:rPr>
      </w:pPr>
    </w:p>
    <w:p w:rsidR="00975148" w:rsidRDefault="00975148" w:rsidP="00975148">
      <w:pPr>
        <w:bidi/>
        <w:spacing w:line="360" w:lineRule="auto"/>
        <w:jc w:val="both"/>
        <w:rPr>
          <w:rFonts w:cs="Arial"/>
          <w:sz w:val="8"/>
          <w:szCs w:val="8"/>
          <w:rtl/>
          <w:lang w:bidi="ar-TN"/>
        </w:rPr>
      </w:pPr>
    </w:p>
    <w:p w:rsidR="00975148" w:rsidRDefault="00975148" w:rsidP="00975148">
      <w:pPr>
        <w:bidi/>
        <w:spacing w:line="360" w:lineRule="auto"/>
        <w:jc w:val="both"/>
        <w:rPr>
          <w:rFonts w:cs="Arial"/>
          <w:sz w:val="8"/>
          <w:szCs w:val="8"/>
          <w:rtl/>
          <w:lang w:bidi="ar-TN"/>
        </w:rPr>
      </w:pPr>
    </w:p>
    <w:p w:rsidR="00975148" w:rsidRDefault="00975148" w:rsidP="00975148">
      <w:pPr>
        <w:bidi/>
        <w:spacing w:line="360" w:lineRule="auto"/>
        <w:jc w:val="both"/>
        <w:rPr>
          <w:rFonts w:cs="Arial"/>
          <w:sz w:val="8"/>
          <w:szCs w:val="8"/>
          <w:rtl/>
          <w:lang w:bidi="ar-TN"/>
        </w:rPr>
      </w:pPr>
    </w:p>
    <w:p w:rsidR="00975148" w:rsidRDefault="00975148" w:rsidP="00975148">
      <w:pPr>
        <w:bidi/>
        <w:spacing w:line="360" w:lineRule="auto"/>
        <w:jc w:val="both"/>
        <w:rPr>
          <w:rFonts w:cs="Arial"/>
          <w:sz w:val="8"/>
          <w:szCs w:val="8"/>
          <w:rtl/>
          <w:lang w:bidi="ar-TN"/>
        </w:rPr>
      </w:pPr>
    </w:p>
    <w:p w:rsidR="00975148" w:rsidRDefault="00975148" w:rsidP="00975148">
      <w:pPr>
        <w:bidi/>
        <w:spacing w:line="360" w:lineRule="auto"/>
        <w:jc w:val="both"/>
        <w:rPr>
          <w:rFonts w:cs="Arial"/>
          <w:sz w:val="8"/>
          <w:szCs w:val="8"/>
          <w:rtl/>
          <w:lang w:bidi="ar-TN"/>
        </w:rPr>
      </w:pPr>
    </w:p>
    <w:p w:rsidR="00975148" w:rsidRDefault="00975148" w:rsidP="00975148">
      <w:pPr>
        <w:bidi/>
        <w:spacing w:line="360" w:lineRule="auto"/>
        <w:jc w:val="both"/>
        <w:rPr>
          <w:rFonts w:cs="Arial"/>
          <w:sz w:val="8"/>
          <w:szCs w:val="8"/>
          <w:rtl/>
          <w:lang w:bidi="ar-TN"/>
        </w:rPr>
      </w:pPr>
    </w:p>
    <w:p w:rsidR="00975148" w:rsidRDefault="00975148" w:rsidP="00975148">
      <w:pPr>
        <w:bidi/>
        <w:spacing w:line="360" w:lineRule="auto"/>
        <w:jc w:val="both"/>
        <w:rPr>
          <w:rFonts w:cs="Arial"/>
          <w:sz w:val="8"/>
          <w:szCs w:val="8"/>
          <w:rtl/>
          <w:lang w:bidi="ar-TN"/>
        </w:rPr>
      </w:pPr>
    </w:p>
    <w:p w:rsidR="00975148" w:rsidRPr="00975148" w:rsidRDefault="00975148" w:rsidP="00975148">
      <w:pPr>
        <w:bidi/>
        <w:spacing w:line="360" w:lineRule="auto"/>
        <w:jc w:val="both"/>
        <w:rPr>
          <w:rFonts w:cs="Arial"/>
          <w:sz w:val="8"/>
          <w:szCs w:val="8"/>
          <w:rtl/>
          <w:lang w:bidi="ar-TN"/>
        </w:rPr>
      </w:pPr>
    </w:p>
    <w:p w:rsidR="00510907" w:rsidRPr="001D5F8F" w:rsidRDefault="00510907" w:rsidP="00304B1B">
      <w:pPr>
        <w:bidi/>
        <w:spacing w:line="360" w:lineRule="auto"/>
        <w:rPr>
          <w:rFonts w:cs="Arial"/>
          <w:b/>
          <w:bCs/>
          <w:i/>
          <w:iCs/>
          <w:sz w:val="36"/>
          <w:szCs w:val="36"/>
          <w:u w:val="single"/>
          <w:rtl/>
          <w:lang w:val="pt-PT" w:bidi="ar-TN"/>
        </w:rPr>
      </w:pPr>
      <w:r w:rsidRPr="001D5F8F">
        <w:rPr>
          <w:rFonts w:cs="Arial" w:hint="cs"/>
          <w:b/>
          <w:bCs/>
          <w:i/>
          <w:iCs/>
          <w:sz w:val="36"/>
          <w:szCs w:val="36"/>
          <w:u w:val="single"/>
          <w:rtl/>
          <w:lang w:val="pt-PT" w:bidi="ar-TN"/>
        </w:rPr>
        <w:lastRenderedPageBreak/>
        <w:t xml:space="preserve">المادة 2 </w:t>
      </w:r>
    </w:p>
    <w:p w:rsidR="0067575D" w:rsidRDefault="00510907" w:rsidP="0067575D">
      <w:pPr>
        <w:bidi/>
        <w:spacing w:line="360" w:lineRule="auto"/>
        <w:rPr>
          <w:rFonts w:cs="Arial"/>
          <w:b/>
          <w:bCs/>
          <w:sz w:val="28"/>
          <w:szCs w:val="28"/>
          <w:rtl/>
          <w:lang w:val="pt-PT" w:bidi="ar-TN"/>
        </w:rPr>
      </w:pPr>
      <w:r w:rsidRPr="00D40D1D">
        <w:rPr>
          <w:rFonts w:cs="Arial" w:hint="cs"/>
          <w:b/>
          <w:bCs/>
          <w:sz w:val="28"/>
          <w:szCs w:val="28"/>
          <w:rtl/>
          <w:lang w:val="pt-PT" w:bidi="ar-TN"/>
        </w:rPr>
        <w:t>تقديم الترشحات والاختيار</w:t>
      </w:r>
    </w:p>
    <w:p w:rsidR="0067575D" w:rsidRPr="0067575D" w:rsidRDefault="0067575D" w:rsidP="0067575D">
      <w:pPr>
        <w:bidi/>
        <w:spacing w:line="360" w:lineRule="auto"/>
        <w:rPr>
          <w:rFonts w:cs="Arial"/>
          <w:b/>
          <w:bCs/>
          <w:sz w:val="2"/>
          <w:szCs w:val="2"/>
          <w:rtl/>
          <w:lang w:val="pt-PT"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val="pt-PT" w:bidi="ar-TN"/>
        </w:rPr>
      </w:pPr>
      <w:r w:rsidRPr="001D5F8F">
        <w:rPr>
          <w:rFonts w:cs="Arial" w:hint="cs"/>
          <w:b/>
          <w:bCs/>
          <w:color w:val="FFFFFF" w:themeColor="background1"/>
          <w:sz w:val="28"/>
          <w:szCs w:val="28"/>
          <w:rtl/>
          <w:lang w:val="pt-PT" w:bidi="ar-TN"/>
        </w:rPr>
        <w:t xml:space="preserve">الفصل 9 </w:t>
      </w:r>
    </w:p>
    <w:p w:rsidR="00D40D1D" w:rsidRPr="00975148" w:rsidRDefault="00D40D1D" w:rsidP="00304B1B">
      <w:pPr>
        <w:bidi/>
        <w:spacing w:line="360" w:lineRule="auto"/>
        <w:jc w:val="both"/>
        <w:rPr>
          <w:rFonts w:cs="Arial"/>
          <w:b/>
          <w:bCs/>
          <w:sz w:val="8"/>
          <w:szCs w:val="8"/>
          <w:lang w:val="pt-PT" w:bidi="ar-TN"/>
        </w:rPr>
      </w:pPr>
    </w:p>
    <w:p w:rsidR="00510907" w:rsidRPr="00D40D1D" w:rsidRDefault="00510907" w:rsidP="00D40D1D">
      <w:pPr>
        <w:bidi/>
        <w:spacing w:line="360" w:lineRule="auto"/>
        <w:jc w:val="both"/>
        <w:rPr>
          <w:rFonts w:cs="Arial"/>
          <w:b/>
          <w:bCs/>
          <w:sz w:val="28"/>
          <w:szCs w:val="28"/>
          <w:lang w:val="pt-PT" w:bidi="ar-TN"/>
        </w:rPr>
      </w:pPr>
      <w:r w:rsidRPr="00D40D1D">
        <w:rPr>
          <w:rFonts w:cs="Arial" w:hint="cs"/>
          <w:b/>
          <w:bCs/>
          <w:sz w:val="32"/>
          <w:szCs w:val="32"/>
          <w:rtl/>
          <w:lang w:val="pt-PT" w:bidi="ar-TN"/>
        </w:rPr>
        <w:t xml:space="preserve">متطلبات الترشح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1 </w:t>
      </w:r>
      <w:r w:rsidRPr="00304B1B">
        <w:rPr>
          <w:rFonts w:cs="Arial"/>
          <w:sz w:val="28"/>
          <w:szCs w:val="28"/>
          <w:rtl/>
          <w:lang w:val="pt-PT" w:bidi="ar-TN"/>
        </w:rPr>
        <w:t>–</w:t>
      </w:r>
      <w:r w:rsidRPr="00304B1B">
        <w:rPr>
          <w:rFonts w:cs="Arial" w:hint="cs"/>
          <w:sz w:val="28"/>
          <w:szCs w:val="28"/>
          <w:rtl/>
          <w:lang w:val="pt-PT" w:bidi="ar-TN"/>
        </w:rPr>
        <w:t xml:space="preserve"> إن ل(</w:t>
      </w:r>
      <w:r w:rsidR="00304B1B" w:rsidRPr="00304B1B">
        <w:rPr>
          <w:rFonts w:cs="Arial"/>
          <w:sz w:val="28"/>
          <w:szCs w:val="28"/>
          <w:lang w:val="pt-PT" w:bidi="ar-TN"/>
        </w:rPr>
        <w:t>LATE</w:t>
      </w:r>
      <w:r w:rsidRPr="00304B1B">
        <w:rPr>
          <w:rFonts w:cs="Arial" w:hint="cs"/>
          <w:sz w:val="28"/>
          <w:szCs w:val="28"/>
          <w:rtl/>
          <w:lang w:val="pt-PT" w:bidi="ar-TN"/>
        </w:rPr>
        <w:t>) دورة</w:t>
      </w:r>
      <w:r w:rsidRPr="00304B1B">
        <w:rPr>
          <w:rFonts w:cs="Arial"/>
          <w:sz w:val="28"/>
          <w:szCs w:val="28"/>
          <w:rtl/>
          <w:lang w:val="pt-PT" w:bidi="ar-TN"/>
        </w:rPr>
        <w:t xml:space="preserve"> سنوية،</w:t>
      </w:r>
      <w:r w:rsidRPr="00304B1B">
        <w:rPr>
          <w:rFonts w:cs="Arial" w:hint="cs"/>
          <w:sz w:val="28"/>
          <w:szCs w:val="28"/>
          <w:rtl/>
          <w:lang w:val="pt-PT" w:bidi="ar-TN"/>
        </w:rPr>
        <w:t xml:space="preserve"> حيث</w:t>
      </w:r>
      <w:r w:rsidRPr="00304B1B">
        <w:rPr>
          <w:rFonts w:cs="Arial"/>
          <w:sz w:val="28"/>
          <w:szCs w:val="28"/>
          <w:rtl/>
          <w:lang w:val="pt-PT" w:bidi="ar-TN"/>
        </w:rPr>
        <w:t xml:space="preserve"> </w:t>
      </w:r>
      <w:r w:rsidRPr="00304B1B">
        <w:rPr>
          <w:rFonts w:cs="Arial" w:hint="cs"/>
          <w:sz w:val="28"/>
          <w:szCs w:val="28"/>
          <w:rtl/>
          <w:lang w:val="pt-PT" w:bidi="ar-TN"/>
        </w:rPr>
        <w:t>ي</w:t>
      </w:r>
      <w:r w:rsidRPr="00304B1B">
        <w:rPr>
          <w:rFonts w:cs="Arial"/>
          <w:sz w:val="28"/>
          <w:szCs w:val="28"/>
          <w:rtl/>
          <w:lang w:val="pt-PT" w:bidi="ar-TN"/>
        </w:rPr>
        <w:t>نتهي الموعد النهائي لتقديم ال</w:t>
      </w:r>
      <w:r w:rsidRPr="00304B1B">
        <w:rPr>
          <w:rFonts w:cs="Arial" w:hint="cs"/>
          <w:sz w:val="28"/>
          <w:szCs w:val="28"/>
          <w:rtl/>
          <w:lang w:val="pt-PT" w:bidi="ar-TN"/>
        </w:rPr>
        <w:t>ترشحات</w:t>
      </w:r>
      <w:r w:rsidRPr="00304B1B">
        <w:rPr>
          <w:rFonts w:cs="Arial"/>
          <w:sz w:val="28"/>
          <w:szCs w:val="28"/>
          <w:rtl/>
          <w:lang w:val="pt-PT" w:bidi="ar-TN"/>
        </w:rPr>
        <w:t xml:space="preserve"> لكل سنة في 31 مارس</w:t>
      </w:r>
      <w:r w:rsidRPr="00304B1B">
        <w:rPr>
          <w:rFonts w:cs="Arial" w:hint="cs"/>
          <w:sz w:val="28"/>
          <w:szCs w:val="28"/>
          <w:rtl/>
          <w:lang w:val="pt-PT" w:bidi="ar-TN"/>
        </w:rPr>
        <w:t>/آذار</w:t>
      </w:r>
      <w:r w:rsidRPr="00304B1B">
        <w:rPr>
          <w:rFonts w:cs="Arial"/>
          <w:sz w:val="28"/>
          <w:szCs w:val="28"/>
          <w:rtl/>
          <w:lang w:val="pt-PT" w:bidi="ar-TN"/>
        </w:rPr>
        <w:t xml:space="preserve">، أو يوم العمل التالي، إذا </w:t>
      </w:r>
      <w:r w:rsidRPr="00304B1B">
        <w:rPr>
          <w:rFonts w:cs="Arial" w:hint="cs"/>
          <w:sz w:val="28"/>
          <w:szCs w:val="28"/>
          <w:rtl/>
          <w:lang w:val="pt-PT" w:bidi="ar-TN"/>
        </w:rPr>
        <w:t>صادف</w:t>
      </w:r>
      <w:r w:rsidRPr="00304B1B">
        <w:rPr>
          <w:rFonts w:cs="Arial"/>
          <w:sz w:val="28"/>
          <w:szCs w:val="28"/>
          <w:rtl/>
          <w:lang w:val="pt-PT" w:bidi="ar-TN"/>
        </w:rPr>
        <w:t xml:space="preserve"> ذلك التاريخ</w:t>
      </w:r>
      <w:r w:rsidRPr="00304B1B">
        <w:rPr>
          <w:rFonts w:cs="Arial" w:hint="cs"/>
          <w:sz w:val="28"/>
          <w:szCs w:val="28"/>
          <w:rtl/>
          <w:lang w:val="pt-PT" w:bidi="ar-TN"/>
        </w:rPr>
        <w:t xml:space="preserve"> يوم</w:t>
      </w:r>
      <w:r w:rsidRPr="00304B1B">
        <w:rPr>
          <w:rFonts w:cs="Arial"/>
          <w:sz w:val="28"/>
          <w:szCs w:val="28"/>
          <w:rtl/>
          <w:lang w:val="pt-PT" w:bidi="ar-TN"/>
        </w:rPr>
        <w:t xml:space="preserve"> عطلة عامة أو عطلة نهاية الأسبوع</w:t>
      </w:r>
      <w:r w:rsidRPr="00304B1B">
        <w:rPr>
          <w:rFonts w:cs="Arial" w:hint="cs"/>
          <w:sz w:val="28"/>
          <w:szCs w:val="28"/>
          <w:rtl/>
          <w:lang w:val="pt-PT" w:bidi="ar-TN"/>
        </w:rPr>
        <w:t xml:space="preserve">.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2 -يمكن</w:t>
      </w:r>
      <w:r w:rsidRPr="00304B1B">
        <w:rPr>
          <w:rFonts w:cs="Arial"/>
          <w:sz w:val="28"/>
          <w:szCs w:val="28"/>
          <w:rtl/>
          <w:lang w:val="pt-PT" w:bidi="ar-TN"/>
        </w:rPr>
        <w:t xml:space="preserve"> تقديم ال</w:t>
      </w:r>
      <w:r w:rsidRPr="00304B1B">
        <w:rPr>
          <w:rFonts w:cs="Arial" w:hint="cs"/>
          <w:sz w:val="28"/>
          <w:szCs w:val="28"/>
          <w:rtl/>
          <w:lang w:val="pt-PT" w:bidi="ar-TN"/>
        </w:rPr>
        <w:t>ترشحات</w:t>
      </w:r>
      <w:r w:rsidRPr="00304B1B">
        <w:rPr>
          <w:rFonts w:cs="Arial"/>
          <w:sz w:val="28"/>
          <w:szCs w:val="28"/>
          <w:rtl/>
          <w:lang w:val="pt-PT" w:bidi="ar-TN"/>
        </w:rPr>
        <w:t xml:space="preserve"> على مدار ال</w:t>
      </w:r>
      <w:r w:rsidRPr="00304B1B">
        <w:rPr>
          <w:rFonts w:cs="Arial" w:hint="cs"/>
          <w:sz w:val="28"/>
          <w:szCs w:val="28"/>
          <w:rtl/>
          <w:lang w:val="pt-PT" w:bidi="ar-TN"/>
        </w:rPr>
        <w:t xml:space="preserve">سنة.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3 -لا</w:t>
      </w:r>
      <w:r w:rsidRPr="00304B1B">
        <w:rPr>
          <w:rFonts w:cs="Arial"/>
          <w:sz w:val="28"/>
          <w:szCs w:val="28"/>
          <w:rtl/>
          <w:lang w:val="pt-PT" w:bidi="ar-TN"/>
        </w:rPr>
        <w:t xml:space="preserve"> يمكن نشر الأعمال التي هي موضوع التطبيق في تاريخ تقديم</w:t>
      </w:r>
      <w:r w:rsidRPr="00304B1B">
        <w:rPr>
          <w:rFonts w:cs="Arial" w:hint="cs"/>
          <w:sz w:val="28"/>
          <w:szCs w:val="28"/>
          <w:rtl/>
          <w:lang w:val="pt-PT" w:bidi="ar-TN"/>
        </w:rPr>
        <w:t xml:space="preserve"> الترشحات.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4 -يتم</w:t>
      </w:r>
      <w:r w:rsidRPr="00304B1B">
        <w:rPr>
          <w:rFonts w:cs="Arial"/>
          <w:sz w:val="28"/>
          <w:szCs w:val="28"/>
          <w:rtl/>
          <w:lang w:val="pt-PT" w:bidi="ar-TN"/>
        </w:rPr>
        <w:t xml:space="preserve"> تقديم كل طلب في وقت واحد إلى</w:t>
      </w:r>
      <w:r w:rsidRPr="00304B1B">
        <w:rPr>
          <w:rFonts w:cs="Arial" w:hint="cs"/>
          <w:sz w:val="28"/>
          <w:szCs w:val="28"/>
          <w:rtl/>
          <w:lang w:val="pt-PT" w:bidi="ar-TN"/>
        </w:rPr>
        <w:t xml:space="preserve"> (كامويش ا. ب. و</w:t>
      </w:r>
      <w:r w:rsidRPr="00304B1B">
        <w:rPr>
          <w:rFonts w:cs="Arial"/>
          <w:sz w:val="28"/>
          <w:szCs w:val="28"/>
          <w:rtl/>
          <w:lang w:bidi="ar-TN"/>
        </w:rPr>
        <w:t>القيادة العامة للكتاب، للأرشيف و</w:t>
      </w:r>
      <w:r w:rsidRPr="00304B1B">
        <w:rPr>
          <w:rFonts w:cs="Arial" w:hint="cs"/>
          <w:sz w:val="28"/>
          <w:szCs w:val="28"/>
          <w:rtl/>
          <w:lang w:bidi="ar-TN"/>
        </w:rPr>
        <w:t xml:space="preserve">المكتبات </w:t>
      </w:r>
      <w:r w:rsidR="00304B1B" w:rsidRPr="00304B1B">
        <w:rPr>
          <w:rFonts w:cs="Arial" w:hint="cs"/>
          <w:sz w:val="28"/>
          <w:szCs w:val="28"/>
          <w:rtl/>
          <w:lang w:bidi="ar-TN"/>
        </w:rPr>
        <w:t>-</w:t>
      </w:r>
      <w:r w:rsidR="00304B1B" w:rsidRPr="00304B1B">
        <w:rPr>
          <w:rFonts w:cs="Arial"/>
          <w:sz w:val="28"/>
          <w:szCs w:val="28"/>
          <w:lang w:bidi="ar-TN"/>
        </w:rPr>
        <w:t>DGLAB</w:t>
      </w:r>
      <w:r w:rsidR="00304B1B" w:rsidRPr="00304B1B">
        <w:rPr>
          <w:rFonts w:cs="Arial" w:hint="cs"/>
          <w:sz w:val="28"/>
          <w:szCs w:val="28"/>
          <w:rtl/>
          <w:lang w:bidi="ar-TN"/>
        </w:rPr>
        <w:t xml:space="preserve"> </w:t>
      </w:r>
      <w:r w:rsidRPr="00304B1B">
        <w:rPr>
          <w:rFonts w:cs="Arial" w:hint="cs"/>
          <w:sz w:val="28"/>
          <w:szCs w:val="28"/>
          <w:rtl/>
          <w:lang w:bidi="ar-TN"/>
        </w:rPr>
        <w:t xml:space="preserve">-) </w:t>
      </w:r>
      <w:r w:rsidRPr="00304B1B">
        <w:rPr>
          <w:rFonts w:cs="Arial"/>
          <w:sz w:val="28"/>
          <w:szCs w:val="28"/>
          <w:rtl/>
          <w:lang w:bidi="ar-TN"/>
        </w:rPr>
        <w:t>وإلى عنوان البريد الإلكتروني المشار إليه في إشعار الفتح</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5 -يتكون</w:t>
      </w:r>
      <w:r w:rsidRPr="00304B1B">
        <w:rPr>
          <w:rFonts w:cs="Arial"/>
          <w:sz w:val="28"/>
          <w:szCs w:val="28"/>
          <w:rtl/>
          <w:lang w:val="pt-PT" w:bidi="ar-TN"/>
        </w:rPr>
        <w:t xml:space="preserve"> </w:t>
      </w:r>
      <w:r w:rsidRPr="00304B1B">
        <w:rPr>
          <w:rFonts w:cs="Arial" w:hint="cs"/>
          <w:sz w:val="28"/>
          <w:szCs w:val="28"/>
          <w:rtl/>
          <w:lang w:val="pt-PT" w:bidi="ar-TN"/>
        </w:rPr>
        <w:t>ملف الترشح</w:t>
      </w:r>
      <w:r w:rsidRPr="00304B1B">
        <w:rPr>
          <w:rFonts w:cs="Arial"/>
          <w:sz w:val="28"/>
          <w:szCs w:val="28"/>
          <w:rtl/>
          <w:lang w:val="pt-PT" w:bidi="ar-TN"/>
        </w:rPr>
        <w:t xml:space="preserve"> من </w:t>
      </w:r>
      <w:r w:rsidRPr="00304B1B">
        <w:rPr>
          <w:rFonts w:cs="Arial" w:hint="cs"/>
          <w:sz w:val="28"/>
          <w:szCs w:val="28"/>
          <w:rtl/>
          <w:lang w:val="pt-PT" w:bidi="ar-TN"/>
        </w:rPr>
        <w:t>استمارة</w:t>
      </w:r>
      <w:r w:rsidRPr="00304B1B">
        <w:rPr>
          <w:rFonts w:cs="Arial"/>
          <w:sz w:val="28"/>
          <w:szCs w:val="28"/>
          <w:rtl/>
          <w:lang w:val="pt-PT" w:bidi="ar-TN"/>
        </w:rPr>
        <w:t xml:space="preserve"> (1) مقدم</w:t>
      </w:r>
      <w:r w:rsidRPr="00304B1B">
        <w:rPr>
          <w:rFonts w:cs="Arial" w:hint="cs"/>
          <w:sz w:val="28"/>
          <w:szCs w:val="28"/>
          <w:rtl/>
          <w:lang w:val="pt-PT" w:bidi="ar-TN"/>
        </w:rPr>
        <w:t>ة</w:t>
      </w:r>
      <w:r w:rsidRPr="00304B1B">
        <w:rPr>
          <w:rFonts w:cs="Arial"/>
          <w:sz w:val="28"/>
          <w:szCs w:val="28"/>
          <w:rtl/>
          <w:lang w:val="pt-PT" w:bidi="ar-TN"/>
        </w:rPr>
        <w:t xml:space="preserve"> من المؤسسات و</w:t>
      </w:r>
      <w:r w:rsidRPr="00304B1B">
        <w:rPr>
          <w:rFonts w:cs="Arial" w:hint="cs"/>
          <w:sz w:val="28"/>
          <w:szCs w:val="28"/>
          <w:rtl/>
          <w:lang w:val="pt-PT" w:bidi="ar-TN"/>
        </w:rPr>
        <w:t>يتكون أيضا من</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أ) </w:t>
      </w:r>
      <w:r w:rsidRPr="00304B1B">
        <w:rPr>
          <w:rFonts w:cs="Arial"/>
          <w:sz w:val="28"/>
          <w:szCs w:val="28"/>
          <w:rtl/>
          <w:lang w:val="pt-PT" w:bidi="ar-TN"/>
        </w:rPr>
        <w:t>عقد الترجمة</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ب) عقد</w:t>
      </w:r>
      <w:r w:rsidRPr="00304B1B">
        <w:rPr>
          <w:rFonts w:cs="Arial"/>
          <w:sz w:val="28"/>
          <w:szCs w:val="28"/>
          <w:rtl/>
          <w:lang w:val="pt-PT" w:bidi="ar-TN"/>
        </w:rPr>
        <w:t xml:space="preserve"> حقوق التأليف والنشر أو وثيقة تشهد على التنازل عن الحقوق من قبل المؤلف</w:t>
      </w:r>
      <w:r w:rsidRPr="00304B1B">
        <w:rPr>
          <w:rFonts w:cs="Arial" w:hint="cs"/>
          <w:sz w:val="28"/>
          <w:szCs w:val="28"/>
          <w:rtl/>
          <w:lang w:val="pt-PT" w:bidi="ar-TN"/>
        </w:rPr>
        <w:t>.</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ت) </w:t>
      </w:r>
      <w:r w:rsidRPr="00304B1B">
        <w:rPr>
          <w:rFonts w:cs="Arial"/>
          <w:sz w:val="28"/>
          <w:szCs w:val="28"/>
          <w:rtl/>
          <w:lang w:val="pt-PT" w:bidi="ar-TN"/>
        </w:rPr>
        <w:t>العقد المتعلق بالحقوق ذات الصلة</w:t>
      </w:r>
      <w:r w:rsidRPr="00304B1B">
        <w:rPr>
          <w:rFonts w:cs="Arial" w:hint="cs"/>
          <w:sz w:val="28"/>
          <w:szCs w:val="28"/>
          <w:rtl/>
          <w:lang w:val="pt-PT" w:bidi="ar-TN"/>
        </w:rPr>
        <w:t xml:space="preserve"> وهذا</w:t>
      </w:r>
      <w:r w:rsidRPr="00304B1B">
        <w:rPr>
          <w:rFonts w:cs="Arial"/>
          <w:sz w:val="28"/>
          <w:szCs w:val="28"/>
          <w:rtl/>
          <w:lang w:val="pt-PT" w:bidi="ar-TN"/>
        </w:rPr>
        <w:t xml:space="preserve"> عند الاقتضاء</w:t>
      </w:r>
      <w:r w:rsidRPr="00304B1B">
        <w:rPr>
          <w:rFonts w:cs="Arial" w:hint="cs"/>
          <w:sz w:val="28"/>
          <w:szCs w:val="28"/>
          <w:rtl/>
          <w:lang w:val="pt-PT" w:bidi="ar-TN"/>
        </w:rPr>
        <w:t>.</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ث) </w:t>
      </w:r>
      <w:r w:rsidRPr="00304B1B">
        <w:rPr>
          <w:rFonts w:cs="Arial"/>
          <w:sz w:val="28"/>
          <w:szCs w:val="28"/>
          <w:rtl/>
          <w:lang w:val="pt-PT" w:bidi="ar-TN"/>
        </w:rPr>
        <w:t>السيرة الذاتية للمترجم (المترجمين)</w:t>
      </w:r>
      <w:r w:rsidRPr="00304B1B">
        <w:rPr>
          <w:rFonts w:cs="Arial" w:hint="cs"/>
          <w:sz w:val="28"/>
          <w:szCs w:val="28"/>
          <w:rtl/>
          <w:lang w:val="pt-PT" w:bidi="ar-TN"/>
        </w:rPr>
        <w:t>.</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6) </w:t>
      </w:r>
      <w:r w:rsidRPr="00304B1B">
        <w:rPr>
          <w:rFonts w:cs="Arial"/>
          <w:sz w:val="28"/>
          <w:szCs w:val="28"/>
          <w:rtl/>
          <w:lang w:val="pt-PT" w:bidi="ar-TN"/>
        </w:rPr>
        <w:t xml:space="preserve">المعلومات التالية مطلوبة في </w:t>
      </w:r>
      <w:r w:rsidRPr="00304B1B">
        <w:rPr>
          <w:rFonts w:cs="Arial" w:hint="cs"/>
          <w:sz w:val="28"/>
          <w:szCs w:val="28"/>
          <w:rtl/>
          <w:lang w:val="pt-PT" w:bidi="ar-TN"/>
        </w:rPr>
        <w:t>الاستمارة:</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أ) </w:t>
      </w:r>
      <w:r w:rsidRPr="00304B1B">
        <w:rPr>
          <w:rFonts w:cs="Arial"/>
          <w:sz w:val="28"/>
          <w:szCs w:val="28"/>
          <w:rtl/>
          <w:lang w:val="pt-PT" w:bidi="ar-TN"/>
        </w:rPr>
        <w:t xml:space="preserve">تحديد </w:t>
      </w:r>
      <w:r w:rsidR="00B70907" w:rsidRPr="00304B1B">
        <w:rPr>
          <w:rFonts w:cs="Arial" w:hint="cs"/>
          <w:sz w:val="28"/>
          <w:szCs w:val="28"/>
          <w:rtl/>
          <w:lang w:val="pt-PT" w:bidi="ar-TN"/>
        </w:rPr>
        <w:t>دار</w:t>
      </w:r>
      <w:r w:rsidRPr="00304B1B">
        <w:rPr>
          <w:rFonts w:cs="Arial" w:hint="cs"/>
          <w:sz w:val="28"/>
          <w:szCs w:val="28"/>
          <w:rtl/>
          <w:lang w:val="pt-PT" w:bidi="ar-TN"/>
        </w:rPr>
        <w:t xml:space="preserve"> النشر</w:t>
      </w:r>
      <w:r w:rsidRPr="00304B1B">
        <w:rPr>
          <w:rFonts w:cs="Arial"/>
          <w:sz w:val="28"/>
          <w:szCs w:val="28"/>
          <w:rtl/>
          <w:lang w:val="pt-PT" w:bidi="ar-TN"/>
        </w:rPr>
        <w:t xml:space="preserve"> المرشح</w:t>
      </w:r>
      <w:r w:rsidRPr="00304B1B">
        <w:rPr>
          <w:rFonts w:cs="Arial" w:hint="cs"/>
          <w:sz w:val="28"/>
          <w:szCs w:val="28"/>
          <w:rtl/>
          <w:lang w:val="pt-PT" w:bidi="ar-TN"/>
        </w:rPr>
        <w:t xml:space="preserve">ة </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ب) </w:t>
      </w:r>
      <w:r w:rsidRPr="00304B1B">
        <w:rPr>
          <w:rFonts w:cs="Arial"/>
          <w:sz w:val="28"/>
          <w:szCs w:val="28"/>
          <w:rtl/>
          <w:lang w:val="pt-PT" w:bidi="ar-TN"/>
        </w:rPr>
        <w:t xml:space="preserve">تحديد العمل الأصلي، أو الأعمال الأصلية عندما يتعلق الأمر بالمختارات </w:t>
      </w:r>
      <w:r w:rsidRPr="00304B1B">
        <w:rPr>
          <w:rFonts w:cs="Arial" w:hint="cs"/>
          <w:sz w:val="28"/>
          <w:szCs w:val="28"/>
          <w:rtl/>
          <w:lang w:val="pt-PT" w:bidi="ar-TN"/>
        </w:rPr>
        <w:t>(</w:t>
      </w:r>
      <w:r w:rsidR="002652B7" w:rsidRPr="00304B1B">
        <w:rPr>
          <w:rFonts w:cs="Arial" w:hint="cs"/>
          <w:sz w:val="28"/>
          <w:szCs w:val="28"/>
          <w:rtl/>
          <w:lang w:val="pt-PT" w:bidi="ar-TN"/>
        </w:rPr>
        <w:t>المؤلف،</w:t>
      </w:r>
      <w:r w:rsidRPr="00304B1B">
        <w:rPr>
          <w:rFonts w:cs="Arial"/>
          <w:sz w:val="28"/>
          <w:szCs w:val="28"/>
          <w:rtl/>
          <w:lang w:val="pt-PT" w:bidi="ar-TN"/>
        </w:rPr>
        <w:t xml:space="preserve"> سنة </w:t>
      </w:r>
      <w:r w:rsidR="002652B7" w:rsidRPr="00304B1B">
        <w:rPr>
          <w:rFonts w:cs="Arial" w:hint="cs"/>
          <w:sz w:val="28"/>
          <w:szCs w:val="28"/>
          <w:rtl/>
          <w:lang w:val="pt-PT" w:bidi="ar-TN"/>
        </w:rPr>
        <w:t>الإصدار،</w:t>
      </w:r>
      <w:r w:rsidRPr="00304B1B">
        <w:rPr>
          <w:rFonts w:cs="Arial"/>
          <w:sz w:val="28"/>
          <w:szCs w:val="28"/>
          <w:rtl/>
          <w:lang w:val="pt-PT" w:bidi="ar-TN"/>
        </w:rPr>
        <w:t xml:space="preserve"> </w:t>
      </w:r>
      <w:r w:rsidR="002652B7" w:rsidRPr="00304B1B">
        <w:rPr>
          <w:rFonts w:cs="Arial" w:hint="cs"/>
          <w:sz w:val="28"/>
          <w:szCs w:val="28"/>
          <w:rtl/>
          <w:lang w:val="pt-PT" w:bidi="ar-TN"/>
        </w:rPr>
        <w:t>الناشر،</w:t>
      </w:r>
      <w:r w:rsidRPr="00304B1B">
        <w:rPr>
          <w:rFonts w:cs="Arial"/>
          <w:sz w:val="28"/>
          <w:szCs w:val="28"/>
          <w:rtl/>
          <w:lang w:val="pt-PT" w:bidi="ar-TN"/>
        </w:rPr>
        <w:t xml:space="preserve"> عدد الصفحات)</w:t>
      </w:r>
      <w:r w:rsidRPr="00304B1B">
        <w:rPr>
          <w:rFonts w:cs="Arial" w:hint="cs"/>
          <w:sz w:val="28"/>
          <w:szCs w:val="28"/>
          <w:rtl/>
          <w:lang w:val="pt-PT" w:bidi="ar-TN"/>
        </w:rPr>
        <w:t>.</w:t>
      </w:r>
    </w:p>
    <w:p w:rsidR="00510907" w:rsidRPr="00304B1B" w:rsidRDefault="00510907" w:rsidP="00304B1B">
      <w:pPr>
        <w:bidi/>
        <w:spacing w:line="360" w:lineRule="auto"/>
        <w:jc w:val="both"/>
        <w:rPr>
          <w:rFonts w:cs="Arial"/>
          <w:sz w:val="28"/>
          <w:szCs w:val="28"/>
          <w:lang w:val="pt-PT" w:bidi="ar-TN"/>
        </w:rPr>
      </w:pPr>
      <w:r w:rsidRPr="00304B1B">
        <w:rPr>
          <w:rFonts w:cs="Arial" w:hint="cs"/>
          <w:sz w:val="28"/>
          <w:szCs w:val="28"/>
          <w:rtl/>
          <w:lang w:val="pt-PT" w:bidi="ar-TN"/>
        </w:rPr>
        <w:t xml:space="preserve">ت) </w:t>
      </w:r>
      <w:r w:rsidRPr="00304B1B">
        <w:rPr>
          <w:rFonts w:cs="Arial"/>
          <w:sz w:val="28"/>
          <w:szCs w:val="28"/>
          <w:rtl/>
          <w:lang w:val="pt-PT" w:bidi="ar-TN"/>
        </w:rPr>
        <w:t xml:space="preserve">تحديد العمل المراد نشره (العنوان مترجم، اللغة، اسم المترجم، تاريخ النشر المتوقع، </w:t>
      </w:r>
      <w:r w:rsidRPr="00304B1B">
        <w:rPr>
          <w:rFonts w:cs="Arial" w:hint="cs"/>
          <w:sz w:val="28"/>
          <w:szCs w:val="28"/>
          <w:rtl/>
          <w:lang w:val="pt-PT" w:bidi="ar-TN"/>
        </w:rPr>
        <w:t>عدد النسخ</w:t>
      </w:r>
      <w:r w:rsidRPr="00304B1B">
        <w:rPr>
          <w:rFonts w:cs="Arial"/>
          <w:sz w:val="28"/>
          <w:szCs w:val="28"/>
          <w:rtl/>
          <w:lang w:val="pt-PT" w:bidi="ar-TN"/>
        </w:rPr>
        <w:t>، عدد الصفحات، ال</w:t>
      </w:r>
      <w:r w:rsidRPr="00304B1B">
        <w:rPr>
          <w:rFonts w:cs="Arial" w:hint="cs"/>
          <w:sz w:val="28"/>
          <w:szCs w:val="28"/>
          <w:rtl/>
          <w:lang w:val="pt-PT"/>
        </w:rPr>
        <w:t>حواشي</w:t>
      </w:r>
      <w:r w:rsidRPr="00304B1B">
        <w:rPr>
          <w:rFonts w:cs="Arial"/>
          <w:sz w:val="28"/>
          <w:szCs w:val="28"/>
          <w:rtl/>
          <w:lang w:val="pt-PT" w:bidi="ar-TN"/>
        </w:rPr>
        <w:t>)</w:t>
      </w:r>
    </w:p>
    <w:p w:rsidR="00510907" w:rsidRPr="00304B1B"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 xml:space="preserve">ث) </w:t>
      </w:r>
      <w:r w:rsidRPr="00304B1B">
        <w:rPr>
          <w:rFonts w:cs="Arial"/>
          <w:sz w:val="28"/>
          <w:szCs w:val="28"/>
          <w:rtl/>
          <w:lang w:val="pt-PT" w:bidi="ar-TN"/>
        </w:rPr>
        <w:t xml:space="preserve">التكلفة الإجمالية للترجمة والرسوم (سعر لكل صفحة / </w:t>
      </w:r>
      <w:r w:rsidRPr="00304B1B">
        <w:rPr>
          <w:rFonts w:cs="Arial" w:hint="cs"/>
          <w:sz w:val="28"/>
          <w:szCs w:val="28"/>
          <w:rtl/>
          <w:lang w:val="pt-PT" w:bidi="ar-TN"/>
        </w:rPr>
        <w:t xml:space="preserve">سعر لكل سطر) </w:t>
      </w:r>
    </w:p>
    <w:p w:rsidR="00510907" w:rsidRPr="00304B1B" w:rsidRDefault="001C3957" w:rsidP="00304B1B">
      <w:pPr>
        <w:bidi/>
        <w:spacing w:line="360" w:lineRule="auto"/>
        <w:jc w:val="both"/>
        <w:rPr>
          <w:rFonts w:cs="Arial"/>
          <w:sz w:val="28"/>
          <w:szCs w:val="28"/>
          <w:rtl/>
          <w:lang w:val="pt-PT" w:bidi="ar-TN"/>
        </w:rPr>
      </w:pPr>
      <w:r w:rsidRPr="00304B1B">
        <w:rPr>
          <w:rFonts w:cs="Arial" w:hint="cs"/>
          <w:sz w:val="28"/>
          <w:szCs w:val="28"/>
          <w:rtl/>
          <w:lang w:val="pt-PT" w:bidi="ar-TN"/>
        </w:rPr>
        <w:lastRenderedPageBreak/>
        <w:t>ج</w:t>
      </w:r>
      <w:r w:rsidR="00510907" w:rsidRPr="00304B1B">
        <w:rPr>
          <w:rFonts w:cs="Arial" w:hint="cs"/>
          <w:sz w:val="28"/>
          <w:szCs w:val="28"/>
          <w:rtl/>
          <w:lang w:val="pt-PT" w:bidi="ar-TN"/>
        </w:rPr>
        <w:t xml:space="preserve">) </w:t>
      </w:r>
      <w:r w:rsidR="00510907" w:rsidRPr="00304B1B">
        <w:rPr>
          <w:rFonts w:cs="Arial"/>
          <w:sz w:val="28"/>
          <w:szCs w:val="28"/>
          <w:rtl/>
          <w:lang w:val="pt-PT" w:bidi="ar-TN"/>
        </w:rPr>
        <w:t>التكلفة النهائية للإنتاج (تشمل التصميم والطباعة والورق و</w:t>
      </w:r>
      <w:r w:rsidR="00510907" w:rsidRPr="00304B1B">
        <w:rPr>
          <w:rFonts w:cs="Arial"/>
          <w:color w:val="000000" w:themeColor="text1"/>
          <w:sz w:val="28"/>
          <w:szCs w:val="28"/>
          <w:rtl/>
          <w:lang w:val="pt-PT" w:bidi="ar-TN"/>
        </w:rPr>
        <w:t>التشطيب</w:t>
      </w:r>
      <w:r w:rsidR="00510907" w:rsidRPr="00304B1B">
        <w:rPr>
          <w:rFonts w:cs="Arial"/>
          <w:sz w:val="28"/>
          <w:szCs w:val="28"/>
          <w:rtl/>
          <w:lang w:val="pt-PT" w:bidi="ar-TN"/>
        </w:rPr>
        <w:t>؛ لا تشمل قيمة الترجمة</w:t>
      </w:r>
      <w:r w:rsidR="00510907" w:rsidRPr="00304B1B">
        <w:rPr>
          <w:rFonts w:cs="Arial" w:hint="cs"/>
          <w:sz w:val="28"/>
          <w:szCs w:val="28"/>
          <w:rtl/>
          <w:lang w:val="pt-PT" w:bidi="ar-TN"/>
        </w:rPr>
        <w:t xml:space="preserve">) </w:t>
      </w:r>
    </w:p>
    <w:p w:rsidR="00510907" w:rsidRPr="00304B1B" w:rsidRDefault="001C3957" w:rsidP="00304B1B">
      <w:pPr>
        <w:bidi/>
        <w:spacing w:line="360" w:lineRule="auto"/>
        <w:jc w:val="both"/>
        <w:rPr>
          <w:rFonts w:cs="Arial"/>
          <w:sz w:val="28"/>
          <w:szCs w:val="28"/>
          <w:rtl/>
          <w:lang w:val="pt-PT" w:bidi="ar-TN"/>
        </w:rPr>
      </w:pPr>
      <w:r w:rsidRPr="00304B1B">
        <w:rPr>
          <w:rFonts w:cs="Arial" w:hint="cs"/>
          <w:sz w:val="28"/>
          <w:szCs w:val="28"/>
          <w:rtl/>
          <w:lang w:val="pt-PT" w:bidi="ar-TN"/>
        </w:rPr>
        <w:t>ح</w:t>
      </w:r>
      <w:r w:rsidR="00510907" w:rsidRPr="00304B1B">
        <w:rPr>
          <w:rFonts w:cs="Arial" w:hint="cs"/>
          <w:sz w:val="28"/>
          <w:szCs w:val="28"/>
          <w:rtl/>
          <w:lang w:val="pt-PT" w:bidi="ar-TN"/>
        </w:rPr>
        <w:t xml:space="preserve">) </w:t>
      </w:r>
      <w:r w:rsidR="00510907" w:rsidRPr="00304B1B">
        <w:rPr>
          <w:rFonts w:cs="Arial"/>
          <w:sz w:val="28"/>
          <w:szCs w:val="28"/>
          <w:rtl/>
          <w:lang w:val="pt-PT" w:bidi="ar-TN"/>
        </w:rPr>
        <w:t>سعر البيع المقدر لل</w:t>
      </w:r>
      <w:r w:rsidR="00510907" w:rsidRPr="00304B1B">
        <w:rPr>
          <w:rFonts w:cs="Arial" w:hint="cs"/>
          <w:sz w:val="28"/>
          <w:szCs w:val="28"/>
          <w:rtl/>
          <w:lang w:val="pt-PT" w:bidi="ar-TN"/>
        </w:rPr>
        <w:t>عموم</w:t>
      </w:r>
    </w:p>
    <w:p w:rsidR="00510907" w:rsidRDefault="00510907" w:rsidP="00304B1B">
      <w:pPr>
        <w:bidi/>
        <w:spacing w:line="360" w:lineRule="auto"/>
        <w:jc w:val="both"/>
        <w:rPr>
          <w:rFonts w:cs="Arial"/>
          <w:sz w:val="28"/>
          <w:szCs w:val="28"/>
          <w:lang w:val="pt-PT" w:bidi="ar-TN"/>
        </w:rPr>
      </w:pPr>
      <w:r w:rsidRPr="00304B1B">
        <w:rPr>
          <w:rFonts w:cs="Arial" w:hint="cs"/>
          <w:sz w:val="28"/>
          <w:szCs w:val="28"/>
          <w:rtl/>
          <w:lang w:val="pt-PT" w:bidi="ar-TN"/>
        </w:rPr>
        <w:t xml:space="preserve">خ) دعائم </w:t>
      </w:r>
      <w:r w:rsidR="00D40D1D" w:rsidRPr="00304B1B">
        <w:rPr>
          <w:rFonts w:cs="Arial" w:hint="cs"/>
          <w:sz w:val="28"/>
          <w:szCs w:val="28"/>
          <w:rtl/>
          <w:lang w:val="pt-PT" w:bidi="ar-TN"/>
        </w:rPr>
        <w:t>أخرى.</w:t>
      </w:r>
    </w:p>
    <w:p w:rsidR="00D40D1D" w:rsidRPr="00D40D1D" w:rsidRDefault="00D40D1D" w:rsidP="00D40D1D">
      <w:pPr>
        <w:bidi/>
        <w:spacing w:line="360" w:lineRule="auto"/>
        <w:jc w:val="both"/>
        <w:rPr>
          <w:rFonts w:cs="Arial"/>
          <w:sz w:val="10"/>
          <w:szCs w:val="10"/>
          <w:rtl/>
          <w:lang w:val="pt-PT"/>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val="pt-PT" w:bidi="ar-TN"/>
        </w:rPr>
      </w:pPr>
      <w:r w:rsidRPr="001D5F8F">
        <w:rPr>
          <w:rFonts w:cs="Arial" w:hint="cs"/>
          <w:b/>
          <w:bCs/>
          <w:color w:val="FFFFFF" w:themeColor="background1"/>
          <w:sz w:val="28"/>
          <w:szCs w:val="28"/>
          <w:rtl/>
          <w:lang w:val="pt-PT" w:bidi="ar-TN"/>
        </w:rPr>
        <w:t>الفصل 10</w:t>
      </w:r>
    </w:p>
    <w:p w:rsidR="00D40D1D" w:rsidRPr="00D40D1D" w:rsidRDefault="00D40D1D" w:rsidP="00DE3A02">
      <w:pPr>
        <w:bidi/>
        <w:spacing w:line="360" w:lineRule="auto"/>
        <w:jc w:val="both"/>
        <w:rPr>
          <w:rFonts w:cs="Arial"/>
          <w:b/>
          <w:bCs/>
          <w:sz w:val="12"/>
          <w:szCs w:val="12"/>
          <w:lang w:val="pt-PT" w:bidi="ar-TN"/>
        </w:rPr>
      </w:pPr>
    </w:p>
    <w:p w:rsidR="00510907" w:rsidRPr="00D40D1D" w:rsidRDefault="00510907" w:rsidP="00D40D1D">
      <w:pPr>
        <w:bidi/>
        <w:spacing w:line="360" w:lineRule="auto"/>
        <w:jc w:val="both"/>
        <w:rPr>
          <w:rFonts w:cs="Arial"/>
          <w:b/>
          <w:bCs/>
          <w:sz w:val="28"/>
          <w:szCs w:val="28"/>
          <w:rtl/>
          <w:lang w:val="pt-PT" w:bidi="ar-TN"/>
        </w:rPr>
      </w:pPr>
      <w:r w:rsidRPr="00D40D1D">
        <w:rPr>
          <w:rFonts w:cs="Arial"/>
          <w:b/>
          <w:bCs/>
          <w:sz w:val="32"/>
          <w:szCs w:val="32"/>
          <w:rtl/>
          <w:lang w:val="pt-PT" w:bidi="ar-TN"/>
        </w:rPr>
        <w:t>استبعاد</w:t>
      </w:r>
      <w:r w:rsidRPr="00D40D1D">
        <w:rPr>
          <w:rFonts w:cs="Arial" w:hint="cs"/>
          <w:b/>
          <w:bCs/>
          <w:sz w:val="32"/>
          <w:szCs w:val="32"/>
          <w:rtl/>
          <w:lang w:val="pt-PT" w:bidi="ar-TN"/>
        </w:rPr>
        <w:t xml:space="preserve"> الترشح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1) سي</w:t>
      </w:r>
      <w:r w:rsidRPr="00DE3A02">
        <w:rPr>
          <w:rFonts w:cs="Arial"/>
          <w:sz w:val="28"/>
          <w:szCs w:val="28"/>
          <w:rtl/>
          <w:lang w:val="pt-PT" w:bidi="ar-TN"/>
        </w:rPr>
        <w:t>تم استبعاد ال</w:t>
      </w:r>
      <w:r w:rsidRPr="00DE3A02">
        <w:rPr>
          <w:rFonts w:cs="Arial" w:hint="cs"/>
          <w:sz w:val="28"/>
          <w:szCs w:val="28"/>
          <w:rtl/>
          <w:lang w:val="pt-PT" w:bidi="ar-TN"/>
        </w:rPr>
        <w:t>ترشحات</w:t>
      </w:r>
      <w:r w:rsidRPr="00DE3A02">
        <w:rPr>
          <w:rFonts w:cs="Arial"/>
          <w:sz w:val="28"/>
          <w:szCs w:val="28"/>
          <w:rtl/>
          <w:lang w:val="pt-PT" w:bidi="ar-TN"/>
        </w:rPr>
        <w:t xml:space="preserve"> غير المكتملة رسميًا وتلك التي تشير إلى الأعمال</w:t>
      </w:r>
      <w:r w:rsidRPr="00DE3A02">
        <w:rPr>
          <w:rFonts w:cs="Arial" w:hint="cs"/>
          <w:sz w:val="28"/>
          <w:szCs w:val="28"/>
          <w:rtl/>
          <w:lang w:val="pt-PT" w:bidi="ar-TN"/>
        </w:rPr>
        <w:t xml:space="preserve"> الأدبية</w:t>
      </w:r>
      <w:r w:rsidRPr="00DE3A02">
        <w:rPr>
          <w:rFonts w:cs="Arial"/>
          <w:sz w:val="28"/>
          <w:szCs w:val="28"/>
          <w:rtl/>
          <w:lang w:val="pt-PT" w:bidi="ar-TN"/>
        </w:rPr>
        <w:t xml:space="preserve"> غير المؤهلة</w:t>
      </w:r>
      <w:r w:rsidRPr="00DE3A02">
        <w:rPr>
          <w:rFonts w:cs="Arial" w:hint="cs"/>
          <w:sz w:val="28"/>
          <w:szCs w:val="28"/>
          <w:rtl/>
          <w:lang w:val="pt-PT" w:bidi="ar-TN"/>
        </w:rPr>
        <w:t>.</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2) س</w:t>
      </w:r>
      <w:r w:rsidRPr="00DE3A02">
        <w:rPr>
          <w:rFonts w:cs="Arial"/>
          <w:sz w:val="28"/>
          <w:szCs w:val="28"/>
          <w:rtl/>
          <w:lang w:val="pt-PT" w:bidi="ar-TN"/>
        </w:rPr>
        <w:t>يتم استبعاد الت</w:t>
      </w:r>
      <w:r w:rsidRPr="00DE3A02">
        <w:rPr>
          <w:rFonts w:cs="Arial" w:hint="cs"/>
          <w:sz w:val="28"/>
          <w:szCs w:val="28"/>
          <w:rtl/>
          <w:lang w:val="pt-PT" w:bidi="ar-TN"/>
        </w:rPr>
        <w:t>رشحات</w:t>
      </w:r>
      <w:r w:rsidRPr="00DE3A02">
        <w:rPr>
          <w:rFonts w:cs="Arial"/>
          <w:sz w:val="28"/>
          <w:szCs w:val="28"/>
          <w:rtl/>
          <w:lang w:val="pt-PT" w:bidi="ar-TN"/>
        </w:rPr>
        <w:t xml:space="preserve"> التي يصدرها الناشرون بشكل افتراضي فيما يتعلق بالمشاريع المدعومة من قبل إحدى المؤسستين أو كلتيهما</w:t>
      </w:r>
      <w:r w:rsidRPr="00DE3A02">
        <w:rPr>
          <w:rFonts w:cs="Arial" w:hint="cs"/>
          <w:sz w:val="28"/>
          <w:szCs w:val="28"/>
          <w:rtl/>
          <w:lang w:val="pt-PT" w:bidi="ar-TN"/>
        </w:rPr>
        <w:t>.</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3) س</w:t>
      </w:r>
      <w:r w:rsidRPr="00DE3A02">
        <w:rPr>
          <w:rFonts w:cs="Arial"/>
          <w:sz w:val="28"/>
          <w:szCs w:val="28"/>
          <w:rtl/>
          <w:lang w:val="pt-PT" w:bidi="ar-TN"/>
        </w:rPr>
        <w:t>يتم إعلام المتقدمين المستبعدين بالبريد الإلكتروني المستخدم لإرسال ال</w:t>
      </w:r>
      <w:r w:rsidRPr="00DE3A02">
        <w:rPr>
          <w:rFonts w:cs="Arial" w:hint="cs"/>
          <w:sz w:val="28"/>
          <w:szCs w:val="28"/>
          <w:rtl/>
          <w:lang w:val="pt-PT" w:bidi="ar-TN"/>
        </w:rPr>
        <w:t>ترشح.</w:t>
      </w:r>
    </w:p>
    <w:p w:rsidR="00510907" w:rsidRDefault="00510907" w:rsidP="00DE3A02">
      <w:pPr>
        <w:bidi/>
        <w:spacing w:line="360" w:lineRule="auto"/>
        <w:jc w:val="both"/>
        <w:rPr>
          <w:rFonts w:cs="Arial"/>
          <w:sz w:val="28"/>
          <w:szCs w:val="28"/>
          <w:lang w:val="pt-PT" w:bidi="ar-TN"/>
        </w:rPr>
      </w:pPr>
      <w:r w:rsidRPr="00DE3A02">
        <w:rPr>
          <w:rFonts w:cs="Arial" w:hint="cs"/>
          <w:sz w:val="28"/>
          <w:szCs w:val="28"/>
          <w:rtl/>
          <w:lang w:val="pt-PT" w:bidi="ar-TN"/>
        </w:rPr>
        <w:t xml:space="preserve">4) </w:t>
      </w:r>
      <w:r w:rsidRPr="00DE3A02">
        <w:rPr>
          <w:rFonts w:cs="Arial"/>
          <w:sz w:val="28"/>
          <w:szCs w:val="28"/>
          <w:rtl/>
          <w:lang w:val="pt-PT" w:bidi="ar-TN"/>
        </w:rPr>
        <w:t>لا يمنع استبعاد ال</w:t>
      </w:r>
      <w:r w:rsidRPr="00DE3A02">
        <w:rPr>
          <w:rFonts w:cs="Arial" w:hint="cs"/>
          <w:sz w:val="28"/>
          <w:szCs w:val="28"/>
          <w:rtl/>
          <w:lang w:val="pt-PT" w:bidi="ar-TN"/>
        </w:rPr>
        <w:t>ملف</w:t>
      </w:r>
      <w:r w:rsidRPr="00DE3A02">
        <w:rPr>
          <w:rFonts w:cs="Arial"/>
          <w:sz w:val="28"/>
          <w:szCs w:val="28"/>
          <w:rtl/>
          <w:lang w:val="pt-PT" w:bidi="ar-TN"/>
        </w:rPr>
        <w:t xml:space="preserve"> تقديمه في السنوات اللاحقة، إذا كان يفي بمعايير الأهلية</w:t>
      </w:r>
      <w:r w:rsidRPr="00DE3A02">
        <w:rPr>
          <w:rFonts w:cs="Arial" w:hint="cs"/>
          <w:sz w:val="28"/>
          <w:szCs w:val="28"/>
          <w:rtl/>
          <w:lang w:val="pt-PT" w:bidi="ar-TN"/>
        </w:rPr>
        <w:t>.</w:t>
      </w:r>
    </w:p>
    <w:p w:rsidR="00D40D1D" w:rsidRPr="00D40D1D" w:rsidRDefault="00D40D1D" w:rsidP="00D40D1D">
      <w:pPr>
        <w:bidi/>
        <w:spacing w:line="360" w:lineRule="auto"/>
        <w:jc w:val="both"/>
        <w:rPr>
          <w:rFonts w:cs="Arial"/>
          <w:sz w:val="6"/>
          <w:szCs w:val="6"/>
          <w:rtl/>
          <w:lang w:val="pt-PT"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val="pt-PT" w:bidi="ar-TN"/>
        </w:rPr>
      </w:pPr>
      <w:r w:rsidRPr="001D5F8F">
        <w:rPr>
          <w:rFonts w:cs="Arial" w:hint="cs"/>
          <w:b/>
          <w:bCs/>
          <w:color w:val="FFFFFF" w:themeColor="background1"/>
          <w:sz w:val="28"/>
          <w:szCs w:val="28"/>
          <w:rtl/>
          <w:lang w:val="pt-PT" w:bidi="ar-TN"/>
        </w:rPr>
        <w:t>الفصل 11</w:t>
      </w:r>
    </w:p>
    <w:p w:rsidR="00D40D1D" w:rsidRPr="00D40D1D" w:rsidRDefault="00D40D1D" w:rsidP="00DE3A02">
      <w:pPr>
        <w:bidi/>
        <w:spacing w:line="360" w:lineRule="auto"/>
        <w:jc w:val="both"/>
        <w:rPr>
          <w:rFonts w:cs="Arial"/>
          <w:b/>
          <w:bCs/>
          <w:sz w:val="14"/>
          <w:szCs w:val="14"/>
          <w:lang w:val="pt-PT" w:bidi="ar-TN"/>
        </w:rPr>
      </w:pPr>
    </w:p>
    <w:p w:rsidR="00510907" w:rsidRPr="00D40D1D" w:rsidRDefault="00510907" w:rsidP="00D40D1D">
      <w:pPr>
        <w:bidi/>
        <w:spacing w:line="360" w:lineRule="auto"/>
        <w:jc w:val="both"/>
        <w:rPr>
          <w:rFonts w:cs="Arial"/>
          <w:b/>
          <w:bCs/>
          <w:sz w:val="32"/>
          <w:szCs w:val="32"/>
          <w:rtl/>
          <w:lang w:val="pt-PT" w:bidi="ar-TN"/>
        </w:rPr>
      </w:pPr>
      <w:r w:rsidRPr="00D40D1D">
        <w:rPr>
          <w:rFonts w:cs="Arial"/>
          <w:b/>
          <w:bCs/>
          <w:sz w:val="32"/>
          <w:szCs w:val="32"/>
          <w:rtl/>
          <w:lang w:val="pt-PT" w:bidi="ar-TN"/>
        </w:rPr>
        <w:t>عملية التقييم</w:t>
      </w:r>
      <w:r w:rsidRPr="00D40D1D">
        <w:rPr>
          <w:rFonts w:cs="Arial" w:hint="cs"/>
          <w:b/>
          <w:bCs/>
          <w:sz w:val="32"/>
          <w:szCs w:val="32"/>
          <w:rtl/>
          <w:lang w:val="pt-PT" w:bidi="ar-TN"/>
        </w:rPr>
        <w:t xml:space="preserve">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1) </w:t>
      </w:r>
      <w:r w:rsidRPr="00DE3A02">
        <w:rPr>
          <w:rFonts w:cs="Arial"/>
          <w:sz w:val="28"/>
          <w:szCs w:val="28"/>
          <w:rtl/>
          <w:lang w:val="pt-PT" w:bidi="ar-TN"/>
        </w:rPr>
        <w:t>يتم تقييم الطلبات من قبل اللجنة الفنية، وفقا لأحكام المادة 8 من هذه اللائحة</w:t>
      </w:r>
      <w:r w:rsidRPr="00DE3A02">
        <w:rPr>
          <w:rFonts w:cs="Arial" w:hint="cs"/>
          <w:sz w:val="28"/>
          <w:szCs w:val="28"/>
          <w:rtl/>
          <w:lang w:val="pt-PT" w:bidi="ar-TN"/>
        </w:rPr>
        <w:t xml:space="preserve">.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2) إن </w:t>
      </w:r>
      <w:r w:rsidRPr="00DE3A02">
        <w:rPr>
          <w:rFonts w:cs="Arial"/>
          <w:sz w:val="28"/>
          <w:szCs w:val="28"/>
          <w:rtl/>
          <w:lang w:val="pt-PT" w:bidi="ar-TN"/>
        </w:rPr>
        <w:t>التعري</w:t>
      </w:r>
      <w:r w:rsidRPr="00DE3A02">
        <w:rPr>
          <w:rFonts w:cs="Arial" w:hint="cs"/>
          <w:sz w:val="28"/>
          <w:szCs w:val="28"/>
          <w:rtl/>
          <w:lang w:val="pt-PT" w:bidi="ar-TN"/>
        </w:rPr>
        <w:t>ف</w:t>
      </w:r>
      <w:r w:rsidRPr="00DE3A02">
        <w:rPr>
          <w:rFonts w:cs="Arial"/>
          <w:sz w:val="28"/>
          <w:szCs w:val="28"/>
          <w:rtl/>
          <w:lang w:val="pt-PT" w:bidi="ar-TN"/>
        </w:rPr>
        <w:t xml:space="preserve"> المتكامل للدعم المالي الذي ينبغي منحه</w:t>
      </w:r>
      <w:r w:rsidRPr="00DE3A02">
        <w:rPr>
          <w:rFonts w:cs="Arial" w:hint="cs"/>
          <w:sz w:val="28"/>
          <w:szCs w:val="28"/>
          <w:rtl/>
          <w:lang w:val="pt-PT" w:bidi="ar-TN"/>
        </w:rPr>
        <w:t xml:space="preserve"> للمترشحين هو من مسؤوليات معهد كامويش و (</w:t>
      </w:r>
      <w:r w:rsidRPr="00DE3A02">
        <w:rPr>
          <w:rFonts w:cs="Arial"/>
          <w:sz w:val="28"/>
          <w:szCs w:val="28"/>
          <w:rtl/>
          <w:lang w:val="pt-PT" w:bidi="ar-TN"/>
        </w:rPr>
        <w:t>القيادة العامة للكتاب، للأرشيف و</w:t>
      </w:r>
      <w:r w:rsidRPr="00DE3A02">
        <w:rPr>
          <w:rFonts w:cs="Arial" w:hint="cs"/>
          <w:sz w:val="28"/>
          <w:szCs w:val="28"/>
          <w:rtl/>
          <w:lang w:val="pt-PT" w:bidi="ar-TN"/>
        </w:rPr>
        <w:t>المكتبات) حصريا</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3) </w:t>
      </w:r>
      <w:r w:rsidRPr="00DE3A02">
        <w:rPr>
          <w:rFonts w:cs="Arial"/>
          <w:sz w:val="28"/>
          <w:szCs w:val="28"/>
          <w:rtl/>
          <w:lang w:val="pt-PT" w:bidi="ar-TN"/>
        </w:rPr>
        <w:t>يمكن لكل ت</w:t>
      </w:r>
      <w:r w:rsidRPr="00DE3A02">
        <w:rPr>
          <w:rFonts w:cs="Arial" w:hint="cs"/>
          <w:sz w:val="28"/>
          <w:szCs w:val="28"/>
          <w:rtl/>
          <w:lang w:val="pt-PT" w:bidi="ar-TN"/>
        </w:rPr>
        <w:t>رشح</w:t>
      </w:r>
      <w:r w:rsidRPr="00DE3A02">
        <w:rPr>
          <w:rFonts w:cs="Arial"/>
          <w:sz w:val="28"/>
          <w:szCs w:val="28"/>
          <w:rtl/>
          <w:lang w:val="pt-PT" w:bidi="ar-TN"/>
        </w:rPr>
        <w:t xml:space="preserve"> الحصول على دعم لكل من مكونات التكلفة أو أحد مكوناتها فقط (الترجمة و / أو ال</w:t>
      </w:r>
      <w:r w:rsidRPr="00DE3A02">
        <w:rPr>
          <w:rFonts w:cs="Arial" w:hint="cs"/>
          <w:sz w:val="28"/>
          <w:szCs w:val="28"/>
          <w:rtl/>
          <w:lang w:val="pt-PT" w:bidi="ar-TN"/>
        </w:rPr>
        <w:t>نشر</w:t>
      </w:r>
      <w:r w:rsidRPr="00DE3A02">
        <w:rPr>
          <w:rFonts w:cs="Arial"/>
          <w:sz w:val="28"/>
          <w:szCs w:val="28"/>
          <w:rtl/>
          <w:lang w:val="pt-PT" w:bidi="ar-TN"/>
        </w:rPr>
        <w:t>)</w:t>
      </w:r>
      <w:r w:rsidRPr="00DE3A02">
        <w:rPr>
          <w:rFonts w:cs="Arial" w:hint="cs"/>
          <w:sz w:val="28"/>
          <w:szCs w:val="28"/>
          <w:rtl/>
          <w:lang w:val="pt-PT" w:bidi="ar-TN"/>
        </w:rPr>
        <w:t>.</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4) أثناء </w:t>
      </w:r>
      <w:r w:rsidRPr="00DE3A02">
        <w:rPr>
          <w:rFonts w:cs="Arial"/>
          <w:sz w:val="28"/>
          <w:szCs w:val="28"/>
          <w:rtl/>
          <w:lang w:val="pt-PT" w:bidi="ar-TN"/>
        </w:rPr>
        <w:t>عملية التقييم، ستؤخذ بعين الاعتبار المعايير التالية</w:t>
      </w:r>
      <w:r w:rsidRPr="00DE3A02">
        <w:rPr>
          <w:rFonts w:cs="Arial" w:hint="cs"/>
          <w:sz w:val="28"/>
          <w:szCs w:val="28"/>
          <w:rtl/>
          <w:lang w:val="pt-PT" w:bidi="ar-TN"/>
        </w:rPr>
        <w:t>:</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أ) أهمية نسبية لموضوع المترشح في إطار السوق الذي يستهدفه؛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ب) </w:t>
      </w:r>
      <w:r w:rsidRPr="00DE3A02">
        <w:rPr>
          <w:rFonts w:cs="Arial"/>
          <w:sz w:val="28"/>
          <w:szCs w:val="28"/>
          <w:rtl/>
          <w:lang w:val="pt-PT" w:bidi="ar-TN"/>
        </w:rPr>
        <w:t xml:space="preserve">أهمية </w:t>
      </w:r>
      <w:r w:rsidRPr="00DE3A02">
        <w:rPr>
          <w:rFonts w:cs="Arial" w:hint="cs"/>
          <w:sz w:val="28"/>
          <w:szCs w:val="28"/>
          <w:rtl/>
          <w:lang w:val="pt-PT" w:bidi="ar-TN"/>
        </w:rPr>
        <w:t>ا</w:t>
      </w:r>
      <w:r w:rsidRPr="00DE3A02">
        <w:rPr>
          <w:rFonts w:cs="Arial"/>
          <w:sz w:val="28"/>
          <w:szCs w:val="28"/>
          <w:rtl/>
          <w:lang w:val="pt-PT" w:bidi="ar-TN"/>
        </w:rPr>
        <w:t>ستراتيجية للغة ال</w:t>
      </w:r>
      <w:r w:rsidRPr="00DE3A02">
        <w:rPr>
          <w:rFonts w:cs="Arial" w:hint="cs"/>
          <w:sz w:val="28"/>
          <w:szCs w:val="28"/>
          <w:rtl/>
          <w:lang w:val="pt-PT" w:bidi="ar-TN"/>
        </w:rPr>
        <w:t>مترجم إليها؛</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lastRenderedPageBreak/>
        <w:t xml:space="preserve">ت) </w:t>
      </w:r>
      <w:r w:rsidRPr="00DE3A02">
        <w:rPr>
          <w:rFonts w:cs="Arial"/>
          <w:sz w:val="28"/>
          <w:szCs w:val="28"/>
          <w:rtl/>
          <w:lang w:val="pt-PT" w:bidi="ar-TN"/>
        </w:rPr>
        <w:t xml:space="preserve">ملف </w:t>
      </w:r>
      <w:r w:rsidRPr="00DE3A02">
        <w:rPr>
          <w:rFonts w:cs="Arial" w:hint="cs"/>
          <w:sz w:val="28"/>
          <w:szCs w:val="28"/>
          <w:rtl/>
          <w:lang w:val="pt-PT" w:bidi="ar-TN"/>
        </w:rPr>
        <w:t>مؤسسة النشر؛</w:t>
      </w:r>
    </w:p>
    <w:p w:rsidR="00510907" w:rsidRPr="00DE3A02" w:rsidRDefault="00B347A9" w:rsidP="00DE3A02">
      <w:pPr>
        <w:bidi/>
        <w:spacing w:line="360" w:lineRule="auto"/>
        <w:jc w:val="both"/>
        <w:rPr>
          <w:rFonts w:cs="Arial"/>
          <w:sz w:val="28"/>
          <w:szCs w:val="28"/>
          <w:rtl/>
          <w:lang w:val="pt-PT" w:bidi="ar-TN"/>
        </w:rPr>
      </w:pPr>
      <w:r w:rsidRPr="00DE3A02">
        <w:rPr>
          <w:rFonts w:cs="Arial" w:hint="cs"/>
          <w:sz w:val="28"/>
          <w:szCs w:val="28"/>
          <w:rtl/>
          <w:lang w:val="pt-PT" w:bidi="ar-TN"/>
        </w:rPr>
        <w:t>ث</w:t>
      </w:r>
      <w:r w:rsidR="00510907" w:rsidRPr="00DE3A02">
        <w:rPr>
          <w:rFonts w:cs="Arial" w:hint="cs"/>
          <w:sz w:val="28"/>
          <w:szCs w:val="28"/>
          <w:rtl/>
          <w:lang w:val="pt-PT" w:bidi="ar-TN"/>
        </w:rPr>
        <w:t xml:space="preserve">) السيرة الذاتية للمترجم؛ </w:t>
      </w:r>
    </w:p>
    <w:p w:rsidR="00510907" w:rsidRPr="00DE3A02" w:rsidRDefault="00B347A9" w:rsidP="00DE3A02">
      <w:pPr>
        <w:bidi/>
        <w:spacing w:line="360" w:lineRule="auto"/>
        <w:jc w:val="both"/>
        <w:rPr>
          <w:rFonts w:cs="Arial"/>
          <w:sz w:val="28"/>
          <w:szCs w:val="28"/>
          <w:rtl/>
          <w:lang w:val="pt-PT" w:bidi="ar-TN"/>
        </w:rPr>
      </w:pPr>
      <w:r w:rsidRPr="00DE3A02">
        <w:rPr>
          <w:rFonts w:cs="Arial" w:hint="cs"/>
          <w:sz w:val="28"/>
          <w:szCs w:val="28"/>
          <w:rtl/>
          <w:lang w:val="pt-PT" w:bidi="ar-TN"/>
        </w:rPr>
        <w:t>ج</w:t>
      </w:r>
      <w:r w:rsidR="00510907" w:rsidRPr="00DE3A02">
        <w:rPr>
          <w:rFonts w:cs="Arial" w:hint="cs"/>
          <w:sz w:val="28"/>
          <w:szCs w:val="28"/>
          <w:rtl/>
          <w:lang w:val="pt-PT" w:bidi="ar-TN"/>
        </w:rPr>
        <w:t xml:space="preserve">) </w:t>
      </w:r>
      <w:r w:rsidR="00510907" w:rsidRPr="00DE3A02">
        <w:rPr>
          <w:rFonts w:cs="Arial"/>
          <w:sz w:val="28"/>
          <w:szCs w:val="28"/>
          <w:rtl/>
          <w:lang w:val="pt-PT" w:bidi="ar-TN"/>
        </w:rPr>
        <w:t>مجموعة من الأعمال المرجعية (عملا بالفقرة 4 من المادة 8 من هذه اللائحة)</w:t>
      </w:r>
      <w:r w:rsidR="00510907" w:rsidRPr="00DE3A02">
        <w:rPr>
          <w:rFonts w:cs="Arial" w:hint="cs"/>
          <w:sz w:val="28"/>
          <w:szCs w:val="28"/>
          <w:rtl/>
          <w:lang w:val="pt-PT" w:bidi="ar-TN"/>
        </w:rPr>
        <w:t xml:space="preserve">.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5 </w:t>
      </w:r>
      <w:r w:rsidRPr="00DE3A02">
        <w:rPr>
          <w:rFonts w:cs="Arial"/>
          <w:sz w:val="28"/>
          <w:szCs w:val="28"/>
          <w:rtl/>
          <w:lang w:val="pt-PT" w:bidi="ar-TN"/>
        </w:rPr>
        <w:t>–</w:t>
      </w:r>
      <w:r w:rsidRPr="00DE3A02">
        <w:rPr>
          <w:rFonts w:cs="Arial" w:hint="cs"/>
          <w:sz w:val="28"/>
          <w:szCs w:val="28"/>
          <w:rtl/>
          <w:lang w:val="pt-PT" w:bidi="ar-TN"/>
        </w:rPr>
        <w:t xml:space="preserve"> يمكن لمعهد كامويش </w:t>
      </w:r>
      <w:r w:rsidR="00494DA1" w:rsidRPr="00DE3A02">
        <w:rPr>
          <w:rFonts w:cs="Arial" w:hint="cs"/>
          <w:sz w:val="28"/>
          <w:szCs w:val="28"/>
          <w:rtl/>
          <w:lang w:val="pt-PT" w:bidi="ar-TN"/>
        </w:rPr>
        <w:t>و</w:t>
      </w:r>
      <w:r w:rsidRPr="00DE3A02">
        <w:rPr>
          <w:rFonts w:cs="Arial" w:hint="cs"/>
          <w:sz w:val="28"/>
          <w:szCs w:val="28"/>
          <w:rtl/>
          <w:lang w:val="pt-PT" w:bidi="ar-TN"/>
        </w:rPr>
        <w:t>(لل</w:t>
      </w:r>
      <w:r w:rsidRPr="00DE3A02">
        <w:rPr>
          <w:rFonts w:cs="Arial"/>
          <w:sz w:val="28"/>
          <w:szCs w:val="28"/>
          <w:rtl/>
          <w:lang w:val="pt-PT" w:bidi="ar-TN"/>
        </w:rPr>
        <w:t>قيادة العامة للكتاب، للأرشيف و</w:t>
      </w:r>
      <w:r w:rsidRPr="00DE3A02">
        <w:rPr>
          <w:rFonts w:cs="Arial" w:hint="cs"/>
          <w:sz w:val="28"/>
          <w:szCs w:val="28"/>
          <w:rtl/>
          <w:lang w:val="pt-PT" w:bidi="ar-TN"/>
        </w:rPr>
        <w:t>المكتبات) تحديد أولويات استراتيجية بالنسبة إلى سوق النشر</w:t>
      </w:r>
      <w:r w:rsidRPr="00DE3A02">
        <w:rPr>
          <w:rFonts w:cs="Arial"/>
          <w:sz w:val="28"/>
          <w:szCs w:val="28"/>
          <w:rtl/>
          <w:lang w:val="pt-PT" w:bidi="ar-TN"/>
        </w:rPr>
        <w:t>،</w:t>
      </w:r>
      <w:r w:rsidRPr="00DE3A02">
        <w:rPr>
          <w:rFonts w:cs="Arial" w:hint="cs"/>
          <w:sz w:val="28"/>
          <w:szCs w:val="28"/>
          <w:rtl/>
          <w:lang w:val="pt-PT" w:bidi="ar-TN"/>
        </w:rPr>
        <w:t xml:space="preserve"> اللغات المترجم إليها</w:t>
      </w:r>
      <w:r w:rsidRPr="00DE3A02">
        <w:rPr>
          <w:rFonts w:cs="Arial"/>
          <w:sz w:val="28"/>
          <w:szCs w:val="28"/>
          <w:rtl/>
          <w:lang w:val="pt-PT" w:bidi="ar-TN"/>
        </w:rPr>
        <w:t>،</w:t>
      </w:r>
      <w:r w:rsidRPr="00DE3A02">
        <w:rPr>
          <w:rFonts w:cs="Arial" w:hint="cs"/>
          <w:sz w:val="28"/>
          <w:szCs w:val="28"/>
          <w:rtl/>
          <w:lang w:val="pt-PT" w:bidi="ar-TN"/>
        </w:rPr>
        <w:t xml:space="preserve"> أعمال أدبية والأدباء ذوي الأولوية </w:t>
      </w:r>
      <w:r w:rsidRPr="00DE3A02">
        <w:rPr>
          <w:rFonts w:cs="Arial"/>
          <w:sz w:val="28"/>
          <w:szCs w:val="28"/>
          <w:rtl/>
          <w:lang w:val="pt-PT" w:bidi="ar-TN"/>
        </w:rPr>
        <w:t>اعتمادًا، على وجه الخصوص، على أهداف التمثيل الخارجي الوطني، وإحياء ذكرى الأحداث الأدبية أو غيرها</w:t>
      </w:r>
      <w:r w:rsidRPr="00DE3A02">
        <w:rPr>
          <w:rFonts w:cs="Arial" w:hint="cs"/>
          <w:sz w:val="28"/>
          <w:szCs w:val="28"/>
          <w:rtl/>
          <w:lang w:val="pt-PT" w:bidi="ar-TN"/>
        </w:rPr>
        <w:t xml:space="preserve"> أو المبادرات التي تعتبر مهمة.</w:t>
      </w:r>
    </w:p>
    <w:p w:rsidR="00510907" w:rsidRDefault="00510907" w:rsidP="00DE3A02">
      <w:pPr>
        <w:bidi/>
        <w:spacing w:line="360" w:lineRule="auto"/>
        <w:jc w:val="both"/>
        <w:rPr>
          <w:rFonts w:cs="Arial"/>
          <w:sz w:val="28"/>
          <w:szCs w:val="28"/>
          <w:lang w:val="pt-PT" w:bidi="ar-TN"/>
        </w:rPr>
      </w:pPr>
      <w:r w:rsidRPr="00DE3A02">
        <w:rPr>
          <w:rFonts w:cs="Arial" w:hint="cs"/>
          <w:sz w:val="28"/>
          <w:szCs w:val="28"/>
          <w:rtl/>
          <w:lang w:val="pt-PT" w:bidi="ar-TN"/>
        </w:rPr>
        <w:t xml:space="preserve">6) </w:t>
      </w:r>
      <w:r w:rsidRPr="00DE3A02">
        <w:rPr>
          <w:rFonts w:cs="Arial"/>
          <w:sz w:val="28"/>
          <w:szCs w:val="28"/>
          <w:rtl/>
          <w:lang w:val="pt-PT" w:bidi="ar-TN"/>
        </w:rPr>
        <w:t>في الأعمال الشعرية، قد تعطي اللجنة الفنية الأفضلية للطبعات ثنائية اللغة</w:t>
      </w:r>
      <w:r w:rsidRPr="00DE3A02">
        <w:rPr>
          <w:rFonts w:cs="Arial" w:hint="cs"/>
          <w:sz w:val="28"/>
          <w:szCs w:val="28"/>
          <w:rtl/>
          <w:lang w:val="pt-PT" w:bidi="ar-TN"/>
        </w:rPr>
        <w:t>.</w:t>
      </w:r>
    </w:p>
    <w:p w:rsidR="00975148" w:rsidRPr="00D40D1D" w:rsidRDefault="00975148" w:rsidP="00975148">
      <w:pPr>
        <w:bidi/>
        <w:spacing w:line="360" w:lineRule="auto"/>
        <w:jc w:val="both"/>
        <w:rPr>
          <w:rFonts w:cs="Arial"/>
          <w:sz w:val="14"/>
          <w:szCs w:val="14"/>
          <w:rtl/>
          <w:lang w:val="pt-PT" w:bidi="ar-TN"/>
        </w:rPr>
      </w:pPr>
    </w:p>
    <w:p w:rsidR="00510907" w:rsidRPr="00D40D1D" w:rsidRDefault="00510907" w:rsidP="00D40D1D">
      <w:pPr>
        <w:bidi/>
        <w:spacing w:line="360" w:lineRule="auto"/>
        <w:rPr>
          <w:rFonts w:cs="Arial"/>
          <w:b/>
          <w:bCs/>
          <w:i/>
          <w:iCs/>
          <w:sz w:val="36"/>
          <w:szCs w:val="36"/>
          <w:u w:val="single"/>
          <w:rtl/>
          <w:lang w:val="pt-PT" w:bidi="ar-TN"/>
        </w:rPr>
      </w:pPr>
      <w:r w:rsidRPr="00D40D1D">
        <w:rPr>
          <w:rFonts w:cs="Arial" w:hint="cs"/>
          <w:b/>
          <w:bCs/>
          <w:i/>
          <w:iCs/>
          <w:sz w:val="36"/>
          <w:szCs w:val="36"/>
          <w:u w:val="single"/>
          <w:rtl/>
          <w:lang w:val="pt-PT" w:bidi="ar-TN"/>
        </w:rPr>
        <w:t xml:space="preserve">المادة الثالثة </w:t>
      </w:r>
    </w:p>
    <w:p w:rsidR="00510907" w:rsidRPr="00D40D1D" w:rsidRDefault="00510907" w:rsidP="00DE3A02">
      <w:pPr>
        <w:bidi/>
        <w:spacing w:line="360" w:lineRule="auto"/>
        <w:jc w:val="both"/>
        <w:rPr>
          <w:rFonts w:cs="Arial"/>
          <w:b/>
          <w:bCs/>
          <w:sz w:val="32"/>
          <w:szCs w:val="32"/>
          <w:rtl/>
          <w:lang w:val="pt-PT" w:bidi="ar-TN"/>
        </w:rPr>
      </w:pPr>
      <w:r w:rsidRPr="00D40D1D">
        <w:rPr>
          <w:rFonts w:cs="Arial" w:hint="cs"/>
          <w:b/>
          <w:bCs/>
          <w:sz w:val="32"/>
          <w:szCs w:val="32"/>
          <w:rtl/>
          <w:lang w:val="pt-PT" w:bidi="ar-TN"/>
        </w:rPr>
        <w:t xml:space="preserve">التنفيذ </w:t>
      </w: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bidi="ar-TN"/>
        </w:rPr>
      </w:pPr>
      <w:r w:rsidRPr="001D5F8F">
        <w:rPr>
          <w:rFonts w:cs="Arial" w:hint="cs"/>
          <w:b/>
          <w:bCs/>
          <w:color w:val="FFFFFF" w:themeColor="background1"/>
          <w:sz w:val="28"/>
          <w:szCs w:val="28"/>
          <w:rtl/>
          <w:lang w:bidi="ar-TN"/>
        </w:rPr>
        <w:t xml:space="preserve">الفصل 12 </w:t>
      </w:r>
    </w:p>
    <w:p w:rsidR="00D40D1D" w:rsidRPr="00D40D1D" w:rsidRDefault="00D40D1D" w:rsidP="00DE3A02">
      <w:pPr>
        <w:bidi/>
        <w:spacing w:line="360" w:lineRule="auto"/>
        <w:jc w:val="both"/>
        <w:rPr>
          <w:rFonts w:cs="Arial"/>
          <w:b/>
          <w:bCs/>
          <w:sz w:val="16"/>
          <w:szCs w:val="16"/>
          <w:lang w:val="pt-PT" w:bidi="ar-TN"/>
        </w:rPr>
      </w:pPr>
    </w:p>
    <w:p w:rsidR="00510907" w:rsidRPr="00D40D1D" w:rsidRDefault="00510907" w:rsidP="00D40D1D">
      <w:pPr>
        <w:bidi/>
        <w:spacing w:line="360" w:lineRule="auto"/>
        <w:jc w:val="both"/>
        <w:rPr>
          <w:rFonts w:cs="Arial"/>
          <w:b/>
          <w:bCs/>
          <w:sz w:val="32"/>
          <w:szCs w:val="32"/>
          <w:rtl/>
          <w:lang w:val="pt-PT" w:bidi="ar-TN"/>
        </w:rPr>
      </w:pPr>
      <w:r w:rsidRPr="00D40D1D">
        <w:rPr>
          <w:rFonts w:cs="Arial" w:hint="cs"/>
          <w:b/>
          <w:bCs/>
          <w:sz w:val="32"/>
          <w:szCs w:val="32"/>
          <w:rtl/>
          <w:lang w:val="pt-PT" w:bidi="ar-TN"/>
        </w:rPr>
        <w:t xml:space="preserve">الدعم المالي: </w:t>
      </w:r>
    </w:p>
    <w:p w:rsidR="00510907" w:rsidRPr="00DE3A02" w:rsidRDefault="00510907" w:rsidP="00DE3A02">
      <w:pPr>
        <w:bidi/>
        <w:spacing w:line="360" w:lineRule="auto"/>
        <w:jc w:val="both"/>
        <w:rPr>
          <w:rFonts w:cs="Arial"/>
          <w:sz w:val="28"/>
          <w:szCs w:val="28"/>
          <w:lang w:val="pt-PT" w:bidi="ar-TN"/>
        </w:rPr>
      </w:pPr>
      <w:r w:rsidRPr="00DE3A02">
        <w:rPr>
          <w:rFonts w:cs="Arial" w:hint="cs"/>
          <w:sz w:val="28"/>
          <w:szCs w:val="28"/>
          <w:rtl/>
          <w:lang w:val="pt-PT" w:bidi="ar-TN"/>
        </w:rPr>
        <w:t xml:space="preserve">1) </w:t>
      </w:r>
      <w:r w:rsidRPr="00DE3A02">
        <w:rPr>
          <w:rFonts w:cs="Arial"/>
          <w:sz w:val="28"/>
          <w:szCs w:val="28"/>
          <w:rtl/>
          <w:lang w:val="pt-PT" w:bidi="ar-TN"/>
        </w:rPr>
        <w:t xml:space="preserve">الغرض من الدعم المالي الذي سيتم منحه هو المساهمة، بنسبة ناتجة عن عملية التقييم، في تكاليف الترجمة و / أو تكاليف </w:t>
      </w:r>
      <w:r w:rsidRPr="00DE3A02">
        <w:rPr>
          <w:rFonts w:cs="Arial" w:hint="cs"/>
          <w:sz w:val="28"/>
          <w:szCs w:val="28"/>
          <w:rtl/>
          <w:lang w:val="pt-PT" w:bidi="ar-TN"/>
        </w:rPr>
        <w:t>نشر</w:t>
      </w:r>
      <w:r w:rsidRPr="00DE3A02">
        <w:rPr>
          <w:rFonts w:cs="Arial"/>
          <w:sz w:val="28"/>
          <w:szCs w:val="28"/>
          <w:rtl/>
          <w:lang w:val="pt-PT" w:bidi="ar-TN"/>
        </w:rPr>
        <w:t xml:space="preserve"> العمل</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2) </w:t>
      </w:r>
      <w:r w:rsidRPr="00DE3A02">
        <w:rPr>
          <w:rFonts w:cs="Arial"/>
          <w:sz w:val="28"/>
          <w:szCs w:val="28"/>
          <w:rtl/>
          <w:lang w:val="pt-PT" w:bidi="ar-TN"/>
        </w:rPr>
        <w:t>يُمنح الدعم في شكل إعانة ويُدفع عن طريق التحويل المصرفي باليورو ل</w:t>
      </w:r>
      <w:r w:rsidRPr="00DE3A02">
        <w:rPr>
          <w:rFonts w:cs="Arial" w:hint="cs"/>
          <w:sz w:val="28"/>
          <w:szCs w:val="28"/>
          <w:rtl/>
          <w:lang w:val="pt-PT" w:bidi="ar-TN"/>
        </w:rPr>
        <w:t>فائدة</w:t>
      </w:r>
      <w:r w:rsidRPr="00DE3A02">
        <w:rPr>
          <w:rFonts w:cs="Arial"/>
          <w:sz w:val="28"/>
          <w:szCs w:val="28"/>
          <w:rtl/>
          <w:lang w:val="pt-PT" w:bidi="ar-TN"/>
        </w:rPr>
        <w:t xml:space="preserve"> </w:t>
      </w:r>
      <w:r w:rsidRPr="00DE3A02">
        <w:rPr>
          <w:rFonts w:cs="Arial" w:hint="cs"/>
          <w:sz w:val="28"/>
          <w:szCs w:val="28"/>
          <w:rtl/>
          <w:lang w:val="pt-PT" w:bidi="ar-TN"/>
        </w:rPr>
        <w:t>مؤسسة النشر</w:t>
      </w:r>
      <w:r w:rsidRPr="00DE3A02">
        <w:rPr>
          <w:rFonts w:cs="Arial"/>
          <w:sz w:val="28"/>
          <w:szCs w:val="28"/>
          <w:rtl/>
          <w:lang w:val="pt-PT" w:bidi="ar-TN"/>
        </w:rPr>
        <w:t xml:space="preserve"> </w:t>
      </w:r>
      <w:r w:rsidRPr="00DE3A02">
        <w:rPr>
          <w:rFonts w:cs="Arial" w:hint="cs"/>
          <w:sz w:val="28"/>
          <w:szCs w:val="28"/>
          <w:rtl/>
          <w:lang w:val="pt-PT" w:bidi="ar-TN"/>
        </w:rPr>
        <w:t xml:space="preserve">صاحبة الترشح الموافق عليه.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3) </w:t>
      </w:r>
      <w:r w:rsidRPr="00DE3A02">
        <w:rPr>
          <w:rFonts w:cs="Arial"/>
          <w:sz w:val="28"/>
          <w:szCs w:val="28"/>
          <w:rtl/>
          <w:lang w:val="pt-PT" w:bidi="ar-TN"/>
        </w:rPr>
        <w:t>تبدأ عملية ال</w:t>
      </w:r>
      <w:r w:rsidRPr="00DE3A02">
        <w:rPr>
          <w:rFonts w:cs="Arial" w:hint="cs"/>
          <w:sz w:val="28"/>
          <w:szCs w:val="28"/>
          <w:rtl/>
          <w:lang w:val="pt-PT" w:bidi="ar-TN"/>
        </w:rPr>
        <w:t>تحويل</w:t>
      </w:r>
      <w:r w:rsidRPr="00DE3A02">
        <w:rPr>
          <w:rFonts w:cs="Arial"/>
          <w:sz w:val="28"/>
          <w:szCs w:val="28"/>
          <w:rtl/>
          <w:lang w:val="pt-PT" w:bidi="ar-TN"/>
        </w:rPr>
        <w:t xml:space="preserve"> بعد استلام العقد الموقع من قبل الأطراف المعنية</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4) إن (معهد كامويش وال</w:t>
      </w:r>
      <w:r w:rsidRPr="00DE3A02">
        <w:rPr>
          <w:rFonts w:cs="Arial"/>
          <w:sz w:val="28"/>
          <w:szCs w:val="28"/>
          <w:rtl/>
          <w:lang w:val="pt-PT" w:bidi="ar-TN"/>
        </w:rPr>
        <w:t>قيادة العامة للكتاب، للأرشيف و</w:t>
      </w:r>
      <w:r w:rsidRPr="00DE3A02">
        <w:rPr>
          <w:rFonts w:cs="Arial" w:hint="cs"/>
          <w:sz w:val="28"/>
          <w:szCs w:val="28"/>
          <w:rtl/>
          <w:lang w:val="pt-PT" w:bidi="ar-TN"/>
        </w:rPr>
        <w:t xml:space="preserve">المكتبات) هما المسؤولان عن المدفوعات المستحقة </w:t>
      </w:r>
      <w:r w:rsidRPr="00DE3A02">
        <w:rPr>
          <w:rFonts w:cs="Arial"/>
          <w:sz w:val="28"/>
          <w:szCs w:val="28"/>
          <w:rtl/>
          <w:lang w:val="pt-PT" w:bidi="ar-TN"/>
        </w:rPr>
        <w:t>المحددة في عملية التقييم</w:t>
      </w:r>
      <w:r w:rsidRPr="00DE3A02">
        <w:rPr>
          <w:rFonts w:cs="Arial" w:hint="cs"/>
          <w:sz w:val="28"/>
          <w:szCs w:val="28"/>
          <w:rtl/>
          <w:lang w:val="pt-PT" w:bidi="ar-TN"/>
        </w:rPr>
        <w:t xml:space="preserve">. </w:t>
      </w:r>
    </w:p>
    <w:p w:rsidR="00510907"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5) يشرع (كامويش ا.ب. وال</w:t>
      </w:r>
      <w:r w:rsidRPr="00DE3A02">
        <w:rPr>
          <w:rFonts w:cs="Arial"/>
          <w:sz w:val="28"/>
          <w:szCs w:val="28"/>
          <w:rtl/>
          <w:lang w:val="pt-PT" w:bidi="ar-TN"/>
        </w:rPr>
        <w:t>قيادة العامة للكتاب، للأرشيف و</w:t>
      </w:r>
      <w:r w:rsidRPr="00DE3A02">
        <w:rPr>
          <w:rFonts w:cs="Arial" w:hint="cs"/>
          <w:sz w:val="28"/>
          <w:szCs w:val="28"/>
          <w:rtl/>
          <w:lang w:val="pt-PT" w:bidi="ar-TN"/>
        </w:rPr>
        <w:t>المكتبات-</w:t>
      </w:r>
      <w:r w:rsidR="00DE3A02" w:rsidRPr="00DE3A02">
        <w:rPr>
          <w:rFonts w:cs="Arial"/>
          <w:sz w:val="28"/>
          <w:szCs w:val="28"/>
          <w:lang w:val="pt-PT" w:bidi="ar-TN"/>
        </w:rPr>
        <w:t>DGLAB</w:t>
      </w:r>
      <w:r w:rsidRPr="00DE3A02">
        <w:rPr>
          <w:rFonts w:cs="Arial" w:hint="cs"/>
          <w:sz w:val="28"/>
          <w:szCs w:val="28"/>
          <w:rtl/>
          <w:lang w:val="pt-PT" w:bidi="ar-TN"/>
        </w:rPr>
        <w:t xml:space="preserve">-) في دفع </w:t>
      </w:r>
      <w:r w:rsidRPr="00DE3A02">
        <w:rPr>
          <w:rFonts w:cs="Arial"/>
          <w:sz w:val="28"/>
          <w:szCs w:val="28"/>
          <w:rtl/>
          <w:lang w:val="pt-PT" w:bidi="ar-TN"/>
        </w:rPr>
        <w:t xml:space="preserve">الدعم، على دفعة واحدة، حتى نهاية العام الذي يشير إليه </w:t>
      </w:r>
      <w:r w:rsidRPr="00DE3A02">
        <w:rPr>
          <w:rFonts w:cs="Arial" w:hint="cs"/>
          <w:sz w:val="28"/>
          <w:szCs w:val="28"/>
          <w:rtl/>
          <w:lang w:val="pt-PT" w:bidi="ar-TN"/>
        </w:rPr>
        <w:t>ملف المترشح.</w:t>
      </w:r>
    </w:p>
    <w:p w:rsidR="0067575D" w:rsidRPr="00975148" w:rsidRDefault="0067575D" w:rsidP="0067575D">
      <w:pPr>
        <w:bidi/>
        <w:spacing w:line="360" w:lineRule="auto"/>
        <w:jc w:val="both"/>
        <w:rPr>
          <w:rFonts w:cs="Arial"/>
          <w:sz w:val="2"/>
          <w:szCs w:val="2"/>
          <w:lang w:val="pt-PT" w:bidi="ar-TN"/>
        </w:rPr>
      </w:pPr>
    </w:p>
    <w:p w:rsidR="00D40D1D" w:rsidRPr="00D40D1D" w:rsidRDefault="00D40D1D" w:rsidP="00D40D1D">
      <w:pPr>
        <w:bidi/>
        <w:spacing w:line="360" w:lineRule="auto"/>
        <w:jc w:val="both"/>
        <w:rPr>
          <w:rFonts w:cs="Arial"/>
          <w:sz w:val="2"/>
          <w:szCs w:val="2"/>
          <w:rtl/>
          <w:lang w:val="pt-PT"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bidi="ar-TN"/>
        </w:rPr>
      </w:pPr>
      <w:r w:rsidRPr="001D5F8F">
        <w:rPr>
          <w:rFonts w:cs="Arial" w:hint="cs"/>
          <w:b/>
          <w:bCs/>
          <w:color w:val="FFFFFF" w:themeColor="background1"/>
          <w:sz w:val="28"/>
          <w:szCs w:val="28"/>
          <w:rtl/>
          <w:lang w:bidi="ar-TN"/>
        </w:rPr>
        <w:lastRenderedPageBreak/>
        <w:t>الفصل 13</w:t>
      </w:r>
    </w:p>
    <w:p w:rsidR="00D40D1D" w:rsidRPr="00D40D1D" w:rsidRDefault="00D40D1D" w:rsidP="00DE3A02">
      <w:pPr>
        <w:bidi/>
        <w:spacing w:line="360" w:lineRule="auto"/>
        <w:jc w:val="both"/>
        <w:rPr>
          <w:rFonts w:cs="Arial"/>
          <w:b/>
          <w:bCs/>
          <w:sz w:val="4"/>
          <w:szCs w:val="4"/>
          <w:lang w:val="pt-PT" w:bidi="ar-TN"/>
        </w:rPr>
      </w:pPr>
    </w:p>
    <w:p w:rsidR="00510907" w:rsidRPr="00D40D1D" w:rsidRDefault="00510907" w:rsidP="00D40D1D">
      <w:pPr>
        <w:bidi/>
        <w:spacing w:line="360" w:lineRule="auto"/>
        <w:jc w:val="both"/>
        <w:rPr>
          <w:rFonts w:cs="Arial"/>
          <w:b/>
          <w:bCs/>
          <w:sz w:val="32"/>
          <w:szCs w:val="32"/>
          <w:lang w:val="pt-PT" w:bidi="ar-TN"/>
        </w:rPr>
      </w:pPr>
      <w:r w:rsidRPr="00D40D1D">
        <w:rPr>
          <w:rFonts w:cs="Arial" w:hint="cs"/>
          <w:b/>
          <w:bCs/>
          <w:sz w:val="32"/>
          <w:szCs w:val="32"/>
          <w:rtl/>
          <w:lang w:val="pt-PT" w:bidi="ar-TN"/>
        </w:rPr>
        <w:t xml:space="preserve"> منح للمترجمين</w:t>
      </w:r>
    </w:p>
    <w:p w:rsidR="00510907" w:rsidRPr="00DE3A02" w:rsidRDefault="00510907" w:rsidP="0031170B">
      <w:pPr>
        <w:bidi/>
        <w:spacing w:line="360" w:lineRule="auto"/>
        <w:rPr>
          <w:rFonts w:cs="Arial"/>
          <w:sz w:val="28"/>
          <w:szCs w:val="28"/>
          <w:rtl/>
          <w:lang w:val="pt-PT" w:bidi="ar-TN"/>
        </w:rPr>
      </w:pPr>
      <w:r w:rsidRPr="00DE3A02">
        <w:rPr>
          <w:rFonts w:cs="Arial" w:hint="cs"/>
          <w:sz w:val="28"/>
          <w:szCs w:val="28"/>
          <w:rtl/>
          <w:lang w:val="pt-PT" w:bidi="ar-TN"/>
        </w:rPr>
        <w:t>1) ينص (</w:t>
      </w:r>
      <w:r w:rsidR="0031170B">
        <w:rPr>
          <w:rFonts w:cs="Arial"/>
          <w:sz w:val="28"/>
          <w:szCs w:val="28"/>
          <w:lang w:val="pt-PT" w:bidi="ar-TN"/>
        </w:rPr>
        <w:t>LATE</w:t>
      </w:r>
      <w:r w:rsidR="0031170B">
        <w:rPr>
          <w:rFonts w:cs="Arial" w:hint="cs"/>
          <w:sz w:val="28"/>
          <w:szCs w:val="28"/>
          <w:rtl/>
          <w:lang w:val="pt-PT" w:bidi="ar-TN"/>
        </w:rPr>
        <w:t xml:space="preserve"> او </w:t>
      </w:r>
      <w:r w:rsidRPr="00DE3A02">
        <w:rPr>
          <w:rFonts w:cs="Arial" w:hint="cs"/>
          <w:sz w:val="28"/>
          <w:szCs w:val="28"/>
          <w:rtl/>
          <w:lang w:val="pt-PT" w:bidi="ar-TN"/>
        </w:rPr>
        <w:t xml:space="preserve">خط دعم الترجمة والتحرير) على تقديم المنح للمترجمين </w:t>
      </w:r>
      <w:r w:rsidRPr="00DE3A02">
        <w:rPr>
          <w:rFonts w:cs="Arial"/>
          <w:sz w:val="28"/>
          <w:szCs w:val="28"/>
          <w:rtl/>
          <w:lang w:val="pt-PT" w:bidi="ar-TN"/>
        </w:rPr>
        <w:t xml:space="preserve">بموجب لائحة برنامج فييرا </w:t>
      </w:r>
      <w:r w:rsidRPr="00DE3A02">
        <w:rPr>
          <w:rFonts w:cs="Arial" w:hint="cs"/>
          <w:sz w:val="28"/>
          <w:szCs w:val="28"/>
          <w:rtl/>
          <w:lang w:val="pt-PT" w:bidi="ar-TN"/>
        </w:rPr>
        <w:t>الصادر عن معهد كامويش.</w:t>
      </w:r>
    </w:p>
    <w:p w:rsidR="00975148" w:rsidRDefault="00510907" w:rsidP="00975148">
      <w:pPr>
        <w:bidi/>
        <w:spacing w:line="360" w:lineRule="auto"/>
        <w:jc w:val="both"/>
        <w:rPr>
          <w:rFonts w:cs="Arial"/>
          <w:sz w:val="28"/>
          <w:szCs w:val="28"/>
          <w:rtl/>
          <w:lang w:val="pt-PT" w:bidi="ar-TN"/>
        </w:rPr>
      </w:pPr>
      <w:r w:rsidRPr="00DE3A02">
        <w:rPr>
          <w:rFonts w:cs="Arial" w:hint="cs"/>
          <w:sz w:val="28"/>
          <w:szCs w:val="28"/>
          <w:rtl/>
          <w:lang w:val="pt-PT" w:bidi="ar-TN"/>
        </w:rPr>
        <w:t xml:space="preserve">2) </w:t>
      </w:r>
      <w:r w:rsidRPr="00DE3A02">
        <w:rPr>
          <w:rFonts w:cs="Arial"/>
          <w:sz w:val="28"/>
          <w:szCs w:val="28"/>
          <w:rtl/>
          <w:lang w:val="pt-PT" w:bidi="ar-TN"/>
        </w:rPr>
        <w:t>لهذا الغرض، وفي إطار البرنامج المذكور أعلاه، سيتم الإعلان عن ما يصل إلى أربع منح دراسية سنويًا من قبل</w:t>
      </w:r>
      <w:r w:rsidRPr="00DE3A02">
        <w:rPr>
          <w:rFonts w:cs="Arial" w:hint="cs"/>
          <w:sz w:val="28"/>
          <w:szCs w:val="28"/>
          <w:rtl/>
          <w:lang w:val="pt-PT" w:bidi="ar-TN"/>
        </w:rPr>
        <w:t xml:space="preserve"> كامويش.</w:t>
      </w:r>
    </w:p>
    <w:p w:rsidR="00975148" w:rsidRPr="00975148" w:rsidRDefault="00975148" w:rsidP="00975148">
      <w:pPr>
        <w:bidi/>
        <w:spacing w:line="360" w:lineRule="auto"/>
        <w:jc w:val="both"/>
        <w:rPr>
          <w:rFonts w:cs="Arial"/>
          <w:sz w:val="2"/>
          <w:szCs w:val="2"/>
          <w:lang w:val="pt-PT" w:bidi="ar-TN"/>
        </w:rPr>
      </w:pPr>
    </w:p>
    <w:p w:rsidR="00D40D1D" w:rsidRPr="00D40D1D" w:rsidRDefault="00D40D1D" w:rsidP="00D40D1D">
      <w:pPr>
        <w:bidi/>
        <w:spacing w:line="360" w:lineRule="auto"/>
        <w:jc w:val="both"/>
        <w:rPr>
          <w:rFonts w:cs="Arial"/>
          <w:sz w:val="2"/>
          <w:szCs w:val="2"/>
          <w:rtl/>
          <w:lang w:val="pt-PT"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bidi="ar-TN"/>
        </w:rPr>
      </w:pPr>
      <w:r w:rsidRPr="001D5F8F">
        <w:rPr>
          <w:rFonts w:cs="Arial" w:hint="cs"/>
          <w:b/>
          <w:bCs/>
          <w:color w:val="FFFFFF" w:themeColor="background1"/>
          <w:sz w:val="28"/>
          <w:szCs w:val="28"/>
          <w:rtl/>
          <w:lang w:bidi="ar-TN"/>
        </w:rPr>
        <w:t xml:space="preserve">الفصل 14 </w:t>
      </w:r>
    </w:p>
    <w:p w:rsidR="00D40D1D" w:rsidRPr="00D40D1D" w:rsidRDefault="00D40D1D" w:rsidP="00DE3A02">
      <w:pPr>
        <w:bidi/>
        <w:spacing w:line="360" w:lineRule="auto"/>
        <w:jc w:val="both"/>
        <w:rPr>
          <w:rFonts w:cs="Arial"/>
          <w:b/>
          <w:bCs/>
          <w:sz w:val="12"/>
          <w:szCs w:val="12"/>
          <w:lang w:val="pt-PT" w:bidi="ar-TN"/>
        </w:rPr>
      </w:pPr>
    </w:p>
    <w:p w:rsidR="00510907" w:rsidRPr="00D40D1D" w:rsidRDefault="00510907" w:rsidP="00D40D1D">
      <w:pPr>
        <w:bidi/>
        <w:spacing w:line="360" w:lineRule="auto"/>
        <w:jc w:val="both"/>
        <w:rPr>
          <w:rFonts w:cs="Arial"/>
          <w:b/>
          <w:bCs/>
          <w:sz w:val="32"/>
          <w:szCs w:val="32"/>
          <w:rtl/>
          <w:lang w:val="pt-PT" w:bidi="ar-TN"/>
        </w:rPr>
      </w:pPr>
      <w:r w:rsidRPr="00D40D1D">
        <w:rPr>
          <w:rFonts w:cs="Arial"/>
          <w:b/>
          <w:bCs/>
          <w:sz w:val="32"/>
          <w:szCs w:val="32"/>
          <w:rtl/>
          <w:lang w:val="pt-PT" w:bidi="ar-TN"/>
        </w:rPr>
        <w:t xml:space="preserve">دعم ترجمة </w:t>
      </w:r>
      <w:r w:rsidRPr="00D40D1D">
        <w:rPr>
          <w:rFonts w:cs="Arial" w:hint="cs"/>
          <w:b/>
          <w:bCs/>
          <w:sz w:val="32"/>
          <w:szCs w:val="32"/>
          <w:rtl/>
          <w:lang w:val="pt-PT" w:bidi="ar-TN"/>
        </w:rPr>
        <w:t>ونشر الأعمال</w:t>
      </w:r>
      <w:r w:rsidRPr="00D40D1D">
        <w:rPr>
          <w:rFonts w:cs="Arial"/>
          <w:b/>
          <w:bCs/>
          <w:sz w:val="32"/>
          <w:szCs w:val="32"/>
          <w:rtl/>
          <w:lang w:val="pt-PT" w:bidi="ar-TN"/>
        </w:rPr>
        <w:t xml:space="preserve"> المرجعية للأدب البرتغالي</w:t>
      </w:r>
    </w:p>
    <w:p w:rsidR="00510907" w:rsidRPr="00DE3A02" w:rsidRDefault="00510907" w:rsidP="003C4925">
      <w:pPr>
        <w:bidi/>
        <w:spacing w:line="360" w:lineRule="auto"/>
        <w:jc w:val="both"/>
        <w:rPr>
          <w:rFonts w:cs="Arial"/>
          <w:sz w:val="28"/>
          <w:szCs w:val="28"/>
          <w:rtl/>
          <w:lang w:val="pt-PT" w:bidi="ar-TN"/>
        </w:rPr>
      </w:pPr>
      <w:r w:rsidRPr="00DE3A02">
        <w:rPr>
          <w:rFonts w:cs="Arial" w:hint="cs"/>
          <w:sz w:val="28"/>
          <w:szCs w:val="28"/>
          <w:rtl/>
          <w:lang w:val="pt-PT" w:bidi="ar-TN"/>
        </w:rPr>
        <w:t xml:space="preserve">1) </w:t>
      </w:r>
      <w:r w:rsidRPr="00DE3A02">
        <w:rPr>
          <w:rFonts w:cs="Arial"/>
          <w:sz w:val="28"/>
          <w:szCs w:val="28"/>
          <w:rtl/>
          <w:lang w:val="pt-PT" w:bidi="ar-TN"/>
        </w:rPr>
        <w:t>يوف</w:t>
      </w:r>
      <w:r w:rsidRPr="00DE3A02">
        <w:rPr>
          <w:rFonts w:cs="Arial" w:hint="cs"/>
          <w:sz w:val="28"/>
          <w:szCs w:val="28"/>
          <w:rtl/>
          <w:lang w:val="pt-PT" w:bidi="ar-TN"/>
        </w:rPr>
        <w:t>ر</w:t>
      </w:r>
      <w:r w:rsidR="003C4925" w:rsidRPr="00DE3A02">
        <w:rPr>
          <w:rFonts w:cs="Arial" w:hint="cs"/>
          <w:sz w:val="28"/>
          <w:szCs w:val="28"/>
          <w:rtl/>
          <w:lang w:val="pt-PT" w:bidi="ar-TN"/>
        </w:rPr>
        <w:t>(</w:t>
      </w:r>
      <w:r w:rsidR="003C4925">
        <w:rPr>
          <w:rFonts w:cs="Arial"/>
          <w:sz w:val="28"/>
          <w:szCs w:val="28"/>
          <w:lang w:val="pt-PT" w:bidi="ar-TN"/>
        </w:rPr>
        <w:t>LATE</w:t>
      </w:r>
      <w:r w:rsidR="003C4925">
        <w:rPr>
          <w:rFonts w:cs="Arial" w:hint="cs"/>
          <w:sz w:val="28"/>
          <w:szCs w:val="28"/>
          <w:rtl/>
          <w:lang w:val="pt-PT" w:bidi="ar-TN"/>
        </w:rPr>
        <w:t xml:space="preserve"> او </w:t>
      </w:r>
      <w:r w:rsidRPr="00DE3A02">
        <w:rPr>
          <w:rFonts w:cs="Arial" w:hint="cs"/>
          <w:sz w:val="28"/>
          <w:szCs w:val="28"/>
          <w:rtl/>
          <w:lang w:val="pt-PT" w:bidi="ar-TN"/>
        </w:rPr>
        <w:t>خط الترجمة والتحرير)</w:t>
      </w:r>
      <w:r w:rsidRPr="00DE3A02">
        <w:rPr>
          <w:rFonts w:cs="Arial"/>
          <w:sz w:val="28"/>
          <w:szCs w:val="28"/>
          <w:rtl/>
          <w:lang w:val="pt-PT" w:bidi="ar-TN"/>
        </w:rPr>
        <w:t xml:space="preserve"> طريقة لدعم ترجمة وطباعة الأعمال المرجعية للأدب البرتغالي</w:t>
      </w:r>
      <w:r w:rsidRPr="00DE3A02">
        <w:rPr>
          <w:rFonts w:cs="Arial" w:hint="cs"/>
          <w:sz w:val="28"/>
          <w:szCs w:val="28"/>
          <w:rtl/>
          <w:lang w:val="pt-PT" w:bidi="ar-TN"/>
        </w:rPr>
        <w:t>.</w:t>
      </w:r>
    </w:p>
    <w:p w:rsidR="00510907" w:rsidRDefault="00510907" w:rsidP="00DE3A02">
      <w:pPr>
        <w:bidi/>
        <w:spacing w:line="360" w:lineRule="auto"/>
        <w:jc w:val="both"/>
        <w:rPr>
          <w:rFonts w:cs="Arial"/>
          <w:sz w:val="28"/>
          <w:szCs w:val="28"/>
          <w:lang w:val="pt-PT" w:bidi="ar-TN"/>
        </w:rPr>
      </w:pPr>
      <w:r w:rsidRPr="00DE3A02">
        <w:rPr>
          <w:rFonts w:cs="Arial" w:hint="cs"/>
          <w:sz w:val="28"/>
          <w:szCs w:val="28"/>
          <w:rtl/>
          <w:lang w:val="pt-PT" w:bidi="ar-TN"/>
        </w:rPr>
        <w:t xml:space="preserve">2 - </w:t>
      </w:r>
      <w:r w:rsidRPr="00DE3A02">
        <w:rPr>
          <w:rFonts w:cs="Arial"/>
          <w:sz w:val="28"/>
          <w:szCs w:val="28"/>
          <w:rtl/>
          <w:lang w:val="pt-PT" w:bidi="ar-TN"/>
        </w:rPr>
        <w:t>بالإضافة إلى تقاسم تكاليف الترجمة وتكاليف ال</w:t>
      </w:r>
      <w:r w:rsidRPr="00DE3A02">
        <w:rPr>
          <w:rFonts w:cs="Arial" w:hint="cs"/>
          <w:sz w:val="28"/>
          <w:szCs w:val="28"/>
          <w:rtl/>
          <w:lang w:val="pt-PT" w:bidi="ar-TN"/>
        </w:rPr>
        <w:t>نشر</w:t>
      </w:r>
      <w:r w:rsidRPr="00DE3A02">
        <w:rPr>
          <w:rFonts w:cs="Arial"/>
          <w:sz w:val="28"/>
          <w:szCs w:val="28"/>
          <w:rtl/>
          <w:lang w:val="pt-PT" w:bidi="ar-TN"/>
        </w:rPr>
        <w:t>، بموجب أحكام المادة 12، فإن الطريقة الحالية تنص أيضًا على</w:t>
      </w:r>
      <w:r w:rsidRPr="00DE3A02">
        <w:rPr>
          <w:rFonts w:cs="Arial" w:hint="cs"/>
          <w:sz w:val="28"/>
          <w:szCs w:val="28"/>
          <w:rtl/>
          <w:lang w:val="pt-PT" w:bidi="ar-TN"/>
        </w:rPr>
        <w:t xml:space="preserve"> أحقية كلا من (كامويش ا.ب وال</w:t>
      </w:r>
      <w:r w:rsidRPr="00DE3A02">
        <w:rPr>
          <w:rFonts w:cs="Arial"/>
          <w:sz w:val="28"/>
          <w:szCs w:val="28"/>
          <w:rtl/>
          <w:lang w:val="pt-PT" w:bidi="ar-TN"/>
        </w:rPr>
        <w:t>قيادة العامة للكتاب، للأرشيف و</w:t>
      </w:r>
      <w:r w:rsidRPr="00DE3A02">
        <w:rPr>
          <w:rFonts w:cs="Arial" w:hint="cs"/>
          <w:sz w:val="28"/>
          <w:szCs w:val="28"/>
          <w:rtl/>
          <w:lang w:val="pt-PT" w:bidi="ar-TN"/>
        </w:rPr>
        <w:t>المكتبات-</w:t>
      </w:r>
      <w:r w:rsidR="00DE3A02" w:rsidRPr="00DE3A02">
        <w:rPr>
          <w:rFonts w:cs="Arial"/>
          <w:sz w:val="28"/>
          <w:szCs w:val="28"/>
          <w:lang w:val="pt-PT" w:bidi="ar-TN"/>
        </w:rPr>
        <w:t xml:space="preserve"> DGLAB</w:t>
      </w:r>
      <w:r w:rsidR="00DE3A02" w:rsidRPr="00DE3A02">
        <w:rPr>
          <w:rFonts w:cs="Arial" w:hint="cs"/>
          <w:sz w:val="28"/>
          <w:szCs w:val="28"/>
          <w:rtl/>
          <w:lang w:val="pt-PT" w:bidi="ar-TN"/>
        </w:rPr>
        <w:t xml:space="preserve"> </w:t>
      </w:r>
      <w:r w:rsidRPr="00DE3A02">
        <w:rPr>
          <w:rFonts w:cs="Arial" w:hint="cs"/>
          <w:sz w:val="28"/>
          <w:szCs w:val="28"/>
          <w:rtl/>
          <w:lang w:val="pt-PT" w:bidi="ar-TN"/>
        </w:rPr>
        <w:t xml:space="preserve">-) </w:t>
      </w:r>
      <w:r w:rsidRPr="00DE3A02">
        <w:rPr>
          <w:rFonts w:cs="Arial"/>
          <w:sz w:val="28"/>
          <w:szCs w:val="28"/>
          <w:rtl/>
          <w:lang w:val="pt-PT" w:bidi="ar-TN"/>
        </w:rPr>
        <w:t xml:space="preserve"> اقتناء</w:t>
      </w:r>
      <w:r w:rsidRPr="00DE3A02">
        <w:rPr>
          <w:rFonts w:cs="Arial" w:hint="cs"/>
          <w:sz w:val="28"/>
          <w:szCs w:val="28"/>
          <w:rtl/>
          <w:lang w:val="pt-PT" w:bidi="ar-TN"/>
        </w:rPr>
        <w:t xml:space="preserve"> </w:t>
      </w:r>
      <w:r w:rsidRPr="00DE3A02">
        <w:rPr>
          <w:rFonts w:cs="Arial"/>
          <w:sz w:val="28"/>
          <w:szCs w:val="28"/>
          <w:rtl/>
          <w:lang w:val="pt-PT" w:bidi="ar-TN"/>
        </w:rPr>
        <w:t xml:space="preserve">ما لا يقل عن 50 نسخة من كل </w:t>
      </w:r>
      <w:r w:rsidRPr="00DE3A02">
        <w:rPr>
          <w:rFonts w:cs="Arial" w:hint="cs"/>
          <w:sz w:val="28"/>
          <w:szCs w:val="28"/>
          <w:rtl/>
          <w:lang w:val="pt-PT" w:bidi="ar-TN"/>
        </w:rPr>
        <w:t xml:space="preserve"> أثر </w:t>
      </w:r>
      <w:r w:rsidRPr="00DE3A02">
        <w:rPr>
          <w:rFonts w:cs="Arial"/>
          <w:sz w:val="28"/>
          <w:szCs w:val="28"/>
          <w:rtl/>
          <w:lang w:val="pt-PT" w:bidi="ar-TN"/>
        </w:rPr>
        <w:t>من الأعمال المرجعية التي حددتها اللجنة الفنية، ويتم تقييم العدد الأقصى وفقًا لفائدة توزيع كل عمل مترجم و</w:t>
      </w:r>
      <w:r w:rsidRPr="00DE3A02">
        <w:rPr>
          <w:rFonts w:cs="Arial" w:hint="cs"/>
          <w:sz w:val="28"/>
          <w:szCs w:val="28"/>
          <w:rtl/>
          <w:lang w:val="pt-PT" w:bidi="ar-TN"/>
        </w:rPr>
        <w:t xml:space="preserve"> منشور</w:t>
      </w:r>
      <w:r w:rsidRPr="00DE3A02">
        <w:rPr>
          <w:rFonts w:cs="Arial"/>
          <w:sz w:val="28"/>
          <w:szCs w:val="28"/>
          <w:rtl/>
          <w:lang w:val="pt-PT" w:bidi="ar-TN"/>
        </w:rPr>
        <w:t>، مع مراعاة توزيعه من قبل المكتبات و</w:t>
      </w:r>
      <w:r w:rsidRPr="00DE3A02">
        <w:rPr>
          <w:rFonts w:cs="Arial" w:hint="cs"/>
          <w:sz w:val="28"/>
          <w:szCs w:val="28"/>
          <w:rtl/>
          <w:lang w:val="pt-PT" w:bidi="ar-TN"/>
        </w:rPr>
        <w:t xml:space="preserve"> الكراسي الجامعية</w:t>
      </w:r>
      <w:r w:rsidRPr="00DE3A02">
        <w:rPr>
          <w:rFonts w:cs="Arial"/>
          <w:sz w:val="28"/>
          <w:szCs w:val="28"/>
          <w:rtl/>
          <w:lang w:val="pt-PT" w:bidi="ar-TN"/>
        </w:rPr>
        <w:t xml:space="preserve"> البرتغالية أو الأجنبية أو مراكز اللغة البرتغالية أو المراكز الثقافية أو الجامعات، مع إعطاء الأفضلية لأولئك الذين لديهم بروتوكولات تعاون</w:t>
      </w:r>
      <w:r w:rsidRPr="00DE3A02">
        <w:rPr>
          <w:rFonts w:cs="Arial" w:hint="cs"/>
          <w:sz w:val="28"/>
          <w:szCs w:val="28"/>
          <w:rtl/>
          <w:lang w:val="pt-PT" w:bidi="ar-TN"/>
        </w:rPr>
        <w:t xml:space="preserve"> مع معهد كامويش أو لمناسبات </w:t>
      </w:r>
      <w:r w:rsidRPr="00DE3A02">
        <w:rPr>
          <w:rFonts w:cs="Arial"/>
          <w:sz w:val="28"/>
          <w:szCs w:val="28"/>
          <w:rtl/>
          <w:lang w:val="pt-PT" w:bidi="ar-TN"/>
        </w:rPr>
        <w:t xml:space="preserve">ذات صلة </w:t>
      </w:r>
      <w:r w:rsidRPr="00DE3A02">
        <w:rPr>
          <w:rFonts w:cs="Arial" w:hint="cs"/>
          <w:sz w:val="28"/>
          <w:szCs w:val="28"/>
          <w:rtl/>
          <w:lang w:val="pt-PT" w:bidi="ar-TN"/>
        </w:rPr>
        <w:t>با</w:t>
      </w:r>
      <w:r w:rsidRPr="00DE3A02">
        <w:rPr>
          <w:rFonts w:cs="Arial"/>
          <w:sz w:val="28"/>
          <w:szCs w:val="28"/>
          <w:rtl/>
          <w:lang w:val="pt-PT" w:bidi="ar-TN"/>
        </w:rPr>
        <w:t>لعمل الخارجي، بما في ذلك الاجتماعات الدبلوماسية الثنائية</w:t>
      </w:r>
      <w:r w:rsidRPr="00DE3A02">
        <w:rPr>
          <w:rFonts w:cs="Arial" w:hint="cs"/>
          <w:sz w:val="28"/>
          <w:szCs w:val="28"/>
          <w:rtl/>
          <w:lang w:val="pt-PT" w:bidi="ar-TN"/>
        </w:rPr>
        <w:t>.</w:t>
      </w:r>
    </w:p>
    <w:p w:rsidR="00D40D1D" w:rsidRPr="00D40D1D" w:rsidRDefault="00D40D1D" w:rsidP="00D40D1D">
      <w:pPr>
        <w:bidi/>
        <w:spacing w:line="360" w:lineRule="auto"/>
        <w:jc w:val="both"/>
        <w:rPr>
          <w:rFonts w:cs="Arial"/>
          <w:sz w:val="6"/>
          <w:szCs w:val="6"/>
          <w:rtl/>
          <w:lang w:val="pt-PT"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lang w:bidi="ar-TN"/>
        </w:rPr>
      </w:pPr>
      <w:r w:rsidRPr="001D5F8F">
        <w:rPr>
          <w:rFonts w:cs="Arial" w:hint="cs"/>
          <w:b/>
          <w:bCs/>
          <w:color w:val="FFFFFF" w:themeColor="background1"/>
          <w:sz w:val="28"/>
          <w:szCs w:val="28"/>
          <w:rtl/>
          <w:lang w:bidi="ar-TN"/>
        </w:rPr>
        <w:t>الفصل 15</w:t>
      </w:r>
    </w:p>
    <w:p w:rsidR="00D40D1D" w:rsidRPr="00D40D1D" w:rsidRDefault="00D40D1D" w:rsidP="00DE3A02">
      <w:pPr>
        <w:bidi/>
        <w:spacing w:line="360" w:lineRule="auto"/>
        <w:jc w:val="both"/>
        <w:rPr>
          <w:rFonts w:cs="Arial"/>
          <w:b/>
          <w:bCs/>
          <w:sz w:val="10"/>
          <w:szCs w:val="10"/>
          <w:lang w:val="pt-PT" w:bidi="ar-TN"/>
        </w:rPr>
      </w:pPr>
    </w:p>
    <w:p w:rsidR="00510907" w:rsidRPr="00D40D1D" w:rsidRDefault="00510907" w:rsidP="00D40D1D">
      <w:pPr>
        <w:bidi/>
        <w:spacing w:line="360" w:lineRule="auto"/>
        <w:jc w:val="both"/>
        <w:rPr>
          <w:rFonts w:cs="Arial"/>
          <w:b/>
          <w:bCs/>
          <w:sz w:val="28"/>
          <w:szCs w:val="28"/>
          <w:rtl/>
          <w:lang w:val="pt-PT" w:bidi="ar-TN"/>
        </w:rPr>
      </w:pPr>
      <w:r w:rsidRPr="00D40D1D">
        <w:rPr>
          <w:rFonts w:cs="Arial" w:hint="cs"/>
          <w:b/>
          <w:bCs/>
          <w:sz w:val="32"/>
          <w:szCs w:val="32"/>
          <w:rtl/>
          <w:lang w:val="pt-PT" w:bidi="ar-TN"/>
        </w:rPr>
        <w:t xml:space="preserve">النتائج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1 -سيتم</w:t>
      </w:r>
      <w:r w:rsidRPr="00DE3A02">
        <w:rPr>
          <w:rFonts w:cs="Arial"/>
          <w:sz w:val="28"/>
          <w:szCs w:val="28"/>
          <w:rtl/>
          <w:lang w:val="pt-PT" w:bidi="ar-TN"/>
        </w:rPr>
        <w:t xml:space="preserve"> إبلاغ النتائج النهائية إلى جميع الناشرين </w:t>
      </w:r>
      <w:r w:rsidRPr="00DE3A02">
        <w:rPr>
          <w:rFonts w:cs="Arial" w:hint="cs"/>
          <w:sz w:val="28"/>
          <w:szCs w:val="28"/>
          <w:rtl/>
          <w:lang w:val="pt-PT" w:bidi="ar-TN"/>
        </w:rPr>
        <w:t xml:space="preserve">عن طريق </w:t>
      </w:r>
      <w:r w:rsidRPr="00DE3A02">
        <w:rPr>
          <w:rFonts w:cs="Arial"/>
          <w:sz w:val="28"/>
          <w:szCs w:val="28"/>
          <w:rtl/>
          <w:lang w:val="pt-PT" w:bidi="ar-TN"/>
        </w:rPr>
        <w:t xml:space="preserve">رسائل البريد الإلكتروني المستخدمة في تقديم </w:t>
      </w:r>
      <w:r w:rsidRPr="00DE3A02">
        <w:rPr>
          <w:rFonts w:cs="Arial" w:hint="cs"/>
          <w:sz w:val="28"/>
          <w:szCs w:val="28"/>
          <w:rtl/>
          <w:lang w:val="pt-PT" w:bidi="ar-TN"/>
        </w:rPr>
        <w:t xml:space="preserve">الترشحات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2 </w:t>
      </w:r>
      <w:r w:rsidRPr="00DE3A02">
        <w:rPr>
          <w:rFonts w:cs="Arial"/>
          <w:sz w:val="28"/>
          <w:szCs w:val="28"/>
          <w:rtl/>
          <w:lang w:val="pt-PT" w:bidi="ar-TN"/>
        </w:rPr>
        <w:t>–</w:t>
      </w:r>
      <w:r w:rsidRPr="00DE3A02">
        <w:rPr>
          <w:rFonts w:cs="Arial" w:hint="cs"/>
          <w:sz w:val="28"/>
          <w:szCs w:val="28"/>
          <w:rtl/>
          <w:lang w:val="pt-PT" w:bidi="ar-TN"/>
        </w:rPr>
        <w:t xml:space="preserve"> سيتم ابلاغ مؤسسات النشر</w:t>
      </w:r>
      <w:r w:rsidRPr="00DE3A02">
        <w:rPr>
          <w:rFonts w:cs="Arial"/>
          <w:sz w:val="28"/>
          <w:szCs w:val="28"/>
          <w:rtl/>
          <w:lang w:val="pt-PT" w:bidi="ar-TN"/>
        </w:rPr>
        <w:t>،</w:t>
      </w:r>
      <w:r w:rsidRPr="00DE3A02">
        <w:rPr>
          <w:rFonts w:cs="Arial" w:hint="cs"/>
          <w:sz w:val="28"/>
          <w:szCs w:val="28"/>
          <w:rtl/>
          <w:lang w:val="pt-PT" w:bidi="ar-TN"/>
        </w:rPr>
        <w:t xml:space="preserve"> التي لم تحظ ترشحاتها بالقبول</w:t>
      </w:r>
      <w:r w:rsidRPr="00DE3A02">
        <w:rPr>
          <w:rFonts w:cs="Arial"/>
          <w:sz w:val="28"/>
          <w:szCs w:val="28"/>
          <w:rtl/>
          <w:lang w:val="pt-PT" w:bidi="ar-TN"/>
        </w:rPr>
        <w:t>،</w:t>
      </w:r>
      <w:r w:rsidRPr="00DE3A02">
        <w:rPr>
          <w:rFonts w:cs="Arial" w:hint="cs"/>
          <w:sz w:val="28"/>
          <w:szCs w:val="28"/>
          <w:rtl/>
          <w:lang w:val="pt-PT" w:bidi="ar-TN"/>
        </w:rPr>
        <w:t xml:space="preserve"> عن أسباب الإقصاء.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lastRenderedPageBreak/>
        <w:t xml:space="preserve">3 </w:t>
      </w:r>
      <w:r w:rsidRPr="00DE3A02">
        <w:rPr>
          <w:rFonts w:cs="Arial"/>
          <w:sz w:val="28"/>
          <w:szCs w:val="28"/>
          <w:rtl/>
          <w:lang w:val="pt-PT" w:bidi="ar-TN"/>
        </w:rPr>
        <w:t>–</w:t>
      </w:r>
      <w:r w:rsidRPr="00DE3A02">
        <w:rPr>
          <w:rFonts w:cs="Arial" w:hint="cs"/>
          <w:sz w:val="28"/>
          <w:szCs w:val="28"/>
          <w:rtl/>
          <w:lang w:val="pt-PT" w:bidi="ar-TN"/>
        </w:rPr>
        <w:t xml:space="preserve"> سيتم نشر مجموعة الترشحات</w:t>
      </w:r>
      <w:r w:rsidRPr="00DE3A02">
        <w:rPr>
          <w:rFonts w:cs="Arial"/>
          <w:sz w:val="28"/>
          <w:szCs w:val="28"/>
          <w:rtl/>
          <w:lang w:val="pt-PT" w:bidi="ar-TN"/>
        </w:rPr>
        <w:t>،</w:t>
      </w:r>
      <w:r w:rsidRPr="00DE3A02">
        <w:rPr>
          <w:rFonts w:cs="Arial" w:hint="cs"/>
          <w:sz w:val="28"/>
          <w:szCs w:val="28"/>
          <w:rtl/>
          <w:lang w:val="pt-PT" w:bidi="ar-TN"/>
        </w:rPr>
        <w:t xml:space="preserve"> التي حظيت بالدعم</w:t>
      </w:r>
      <w:r w:rsidRPr="00DE3A02">
        <w:rPr>
          <w:rFonts w:cs="Arial"/>
          <w:sz w:val="28"/>
          <w:szCs w:val="28"/>
          <w:rtl/>
          <w:lang w:val="pt-PT" w:bidi="ar-TN"/>
        </w:rPr>
        <w:t>،</w:t>
      </w:r>
      <w:r w:rsidRPr="00DE3A02">
        <w:rPr>
          <w:rFonts w:cs="Arial" w:hint="cs"/>
          <w:sz w:val="28"/>
          <w:szCs w:val="28"/>
          <w:rtl/>
          <w:lang w:val="pt-PT" w:bidi="ar-TN"/>
        </w:rPr>
        <w:t xml:space="preserve"> على مواقع الانترنات لمعهد كامويش وال</w:t>
      </w:r>
      <w:r w:rsidRPr="00DE3A02">
        <w:rPr>
          <w:rFonts w:cs="Arial"/>
          <w:sz w:val="28"/>
          <w:szCs w:val="28"/>
          <w:rtl/>
          <w:lang w:val="pt-PT" w:bidi="ar-TN"/>
        </w:rPr>
        <w:t xml:space="preserve">قيادة العامة للكتاب، للأرشيف </w:t>
      </w:r>
      <w:r w:rsidRPr="00DE3A02">
        <w:rPr>
          <w:rFonts w:cs="Arial" w:hint="cs"/>
          <w:sz w:val="28"/>
          <w:szCs w:val="28"/>
          <w:rtl/>
          <w:lang w:val="pt-PT" w:bidi="ar-TN"/>
        </w:rPr>
        <w:t xml:space="preserve">والمكتبات. </w:t>
      </w:r>
    </w:p>
    <w:p w:rsidR="00975148" w:rsidRDefault="00510907" w:rsidP="00975148">
      <w:pPr>
        <w:bidi/>
        <w:spacing w:line="360" w:lineRule="auto"/>
        <w:jc w:val="both"/>
        <w:rPr>
          <w:rFonts w:cs="Arial"/>
          <w:sz w:val="28"/>
          <w:szCs w:val="28"/>
          <w:rtl/>
          <w:lang w:val="pt-PT" w:bidi="ar-TN"/>
        </w:rPr>
      </w:pPr>
      <w:r w:rsidRPr="00DE3A02">
        <w:rPr>
          <w:rFonts w:cs="Arial" w:hint="cs"/>
          <w:sz w:val="28"/>
          <w:szCs w:val="28"/>
          <w:rtl/>
          <w:lang w:val="pt-PT" w:bidi="ar-TN"/>
        </w:rPr>
        <w:t xml:space="preserve">4 </w:t>
      </w:r>
      <w:r w:rsidRPr="00DE3A02">
        <w:rPr>
          <w:rFonts w:cs="Arial"/>
          <w:sz w:val="28"/>
          <w:szCs w:val="28"/>
          <w:rtl/>
          <w:lang w:val="pt-PT" w:bidi="ar-TN"/>
        </w:rPr>
        <w:t>–</w:t>
      </w:r>
      <w:r w:rsidRPr="00DE3A02">
        <w:rPr>
          <w:rFonts w:cs="Arial" w:hint="cs"/>
          <w:sz w:val="28"/>
          <w:szCs w:val="28"/>
          <w:rtl/>
          <w:lang w:val="pt-PT" w:bidi="ar-TN"/>
        </w:rPr>
        <w:t xml:space="preserve"> سيتم نشر محضر الجلسة الفنية على مواقع الانترنات لمعهد كامويش والقيادة العامة</w:t>
      </w:r>
      <w:r w:rsidRPr="00DE3A02">
        <w:rPr>
          <w:rFonts w:cs="Arial"/>
          <w:sz w:val="28"/>
          <w:szCs w:val="28"/>
          <w:rtl/>
          <w:lang w:val="pt-PT" w:bidi="ar-TN"/>
        </w:rPr>
        <w:t xml:space="preserve"> للكتاب، للأرشيف و</w:t>
      </w:r>
      <w:r w:rsidRPr="00DE3A02">
        <w:rPr>
          <w:rFonts w:cs="Arial" w:hint="cs"/>
          <w:sz w:val="28"/>
          <w:szCs w:val="28"/>
          <w:rtl/>
          <w:lang w:val="pt-PT" w:bidi="ar-TN"/>
        </w:rPr>
        <w:t xml:space="preserve">المكتبات. </w:t>
      </w:r>
    </w:p>
    <w:p w:rsidR="00975148" w:rsidRPr="00975148" w:rsidRDefault="00975148" w:rsidP="00975148">
      <w:pPr>
        <w:bidi/>
        <w:spacing w:line="360" w:lineRule="auto"/>
        <w:jc w:val="both"/>
        <w:rPr>
          <w:rFonts w:cs="Arial"/>
          <w:sz w:val="2"/>
          <w:szCs w:val="2"/>
          <w:rtl/>
          <w:lang w:val="pt-PT" w:bidi="ar-TN"/>
        </w:rPr>
      </w:pPr>
    </w:p>
    <w:p w:rsidR="0067575D" w:rsidRPr="0067575D" w:rsidRDefault="0067575D" w:rsidP="0067575D">
      <w:pPr>
        <w:bidi/>
        <w:spacing w:line="360" w:lineRule="auto"/>
        <w:jc w:val="both"/>
        <w:rPr>
          <w:rFonts w:cs="Arial"/>
          <w:sz w:val="2"/>
          <w:szCs w:val="2"/>
          <w:rtl/>
          <w:lang w:val="pt-PT"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lang w:bidi="ar-TN"/>
        </w:rPr>
      </w:pPr>
      <w:r w:rsidRPr="001D5F8F">
        <w:rPr>
          <w:rFonts w:cs="Arial" w:hint="cs"/>
          <w:b/>
          <w:bCs/>
          <w:color w:val="FFFFFF" w:themeColor="background1"/>
          <w:sz w:val="28"/>
          <w:szCs w:val="28"/>
          <w:rtl/>
          <w:lang w:bidi="ar-TN"/>
        </w:rPr>
        <w:t>الفصل 16</w:t>
      </w:r>
    </w:p>
    <w:p w:rsidR="0067575D" w:rsidRPr="0067575D" w:rsidRDefault="0067575D" w:rsidP="00DE3A02">
      <w:pPr>
        <w:bidi/>
        <w:spacing w:line="360" w:lineRule="auto"/>
        <w:jc w:val="both"/>
        <w:rPr>
          <w:rFonts w:cs="Arial"/>
          <w:b/>
          <w:bCs/>
          <w:sz w:val="8"/>
          <w:szCs w:val="8"/>
          <w:rtl/>
          <w:lang w:val="pt-PT" w:bidi="ar-TN"/>
        </w:rPr>
      </w:pPr>
    </w:p>
    <w:p w:rsidR="00510907" w:rsidRPr="0067575D" w:rsidRDefault="00510907" w:rsidP="0067575D">
      <w:pPr>
        <w:bidi/>
        <w:spacing w:line="360" w:lineRule="auto"/>
        <w:jc w:val="both"/>
        <w:rPr>
          <w:rFonts w:cs="Arial"/>
          <w:b/>
          <w:bCs/>
          <w:sz w:val="32"/>
          <w:szCs w:val="32"/>
          <w:rtl/>
          <w:lang w:val="pt-PT" w:bidi="ar-TN"/>
        </w:rPr>
      </w:pPr>
      <w:r w:rsidRPr="0067575D">
        <w:rPr>
          <w:rFonts w:cs="Arial" w:hint="cs"/>
          <w:b/>
          <w:bCs/>
          <w:sz w:val="32"/>
          <w:szCs w:val="32"/>
          <w:rtl/>
          <w:lang w:val="pt-PT" w:bidi="ar-TN"/>
        </w:rPr>
        <w:t xml:space="preserve">العقد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1 -يُرسل</w:t>
      </w:r>
      <w:r w:rsidRPr="00DE3A02">
        <w:rPr>
          <w:rFonts w:cs="Arial"/>
          <w:sz w:val="28"/>
          <w:szCs w:val="28"/>
          <w:rtl/>
          <w:lang w:val="pt-PT" w:bidi="ar-TN"/>
        </w:rPr>
        <w:t xml:space="preserve"> إلى </w:t>
      </w:r>
      <w:r w:rsidRPr="00DE3A02">
        <w:rPr>
          <w:rFonts w:cs="Arial" w:hint="cs"/>
          <w:sz w:val="28"/>
          <w:szCs w:val="28"/>
          <w:rtl/>
          <w:lang w:val="pt-PT" w:bidi="ar-TN"/>
        </w:rPr>
        <w:t>مؤسسات النشر</w:t>
      </w:r>
      <w:r w:rsidRPr="00DE3A02">
        <w:rPr>
          <w:rFonts w:cs="Arial"/>
          <w:sz w:val="28"/>
          <w:szCs w:val="28"/>
          <w:rtl/>
          <w:lang w:val="pt-PT" w:bidi="ar-TN"/>
        </w:rPr>
        <w:t>، ال</w:t>
      </w:r>
      <w:r w:rsidRPr="00DE3A02">
        <w:rPr>
          <w:rFonts w:cs="Arial" w:hint="cs"/>
          <w:sz w:val="28"/>
          <w:szCs w:val="28"/>
          <w:rtl/>
          <w:lang w:val="pt-PT" w:bidi="ar-TN"/>
        </w:rPr>
        <w:t>تي</w:t>
      </w:r>
      <w:r w:rsidRPr="00DE3A02">
        <w:rPr>
          <w:rFonts w:cs="Arial"/>
          <w:sz w:val="28"/>
          <w:szCs w:val="28"/>
          <w:rtl/>
          <w:lang w:val="pt-PT" w:bidi="ar-TN"/>
        </w:rPr>
        <w:t xml:space="preserve"> </w:t>
      </w:r>
      <w:r w:rsidRPr="00DE3A02">
        <w:rPr>
          <w:rFonts w:cs="Arial" w:hint="cs"/>
          <w:sz w:val="28"/>
          <w:szCs w:val="28"/>
          <w:rtl/>
          <w:lang w:val="pt-PT" w:bidi="ar-TN"/>
        </w:rPr>
        <w:t>س</w:t>
      </w:r>
      <w:r w:rsidRPr="00DE3A02">
        <w:rPr>
          <w:rFonts w:cs="Arial"/>
          <w:sz w:val="28"/>
          <w:szCs w:val="28"/>
          <w:rtl/>
          <w:lang w:val="pt-PT" w:bidi="ar-TN"/>
        </w:rPr>
        <w:t xml:space="preserve">يتم دعم </w:t>
      </w:r>
      <w:r w:rsidRPr="00DE3A02">
        <w:rPr>
          <w:rFonts w:cs="Arial" w:hint="cs"/>
          <w:sz w:val="28"/>
          <w:szCs w:val="28"/>
          <w:rtl/>
          <w:lang w:val="pt-PT" w:bidi="ar-TN"/>
        </w:rPr>
        <w:t>ترشحاتها</w:t>
      </w:r>
      <w:r w:rsidRPr="00DE3A02">
        <w:rPr>
          <w:rFonts w:cs="Arial"/>
          <w:sz w:val="28"/>
          <w:szCs w:val="28"/>
          <w:rtl/>
          <w:lang w:val="pt-PT" w:bidi="ar-TN"/>
        </w:rPr>
        <w:t>، عقدًا يحدد الالتزامات المتبادلة للأطراف المعنية</w:t>
      </w:r>
      <w:r w:rsidRPr="00DE3A02">
        <w:rPr>
          <w:rFonts w:cs="Arial" w:hint="cs"/>
          <w:sz w:val="28"/>
          <w:szCs w:val="28"/>
          <w:rtl/>
          <w:lang w:val="pt-PT" w:bidi="ar-TN"/>
        </w:rPr>
        <w:t>.</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2 </w:t>
      </w:r>
      <w:r w:rsidRPr="00DE3A02">
        <w:rPr>
          <w:rFonts w:cs="Arial"/>
          <w:sz w:val="28"/>
          <w:szCs w:val="28"/>
          <w:rtl/>
          <w:lang w:val="pt-PT" w:bidi="ar-TN"/>
        </w:rPr>
        <w:t>–</w:t>
      </w:r>
      <w:r w:rsidRPr="00DE3A02">
        <w:rPr>
          <w:rFonts w:cs="Arial" w:hint="cs"/>
          <w:sz w:val="28"/>
          <w:szCs w:val="28"/>
          <w:rtl/>
          <w:lang w:val="pt-PT" w:bidi="ar-TN"/>
        </w:rPr>
        <w:t xml:space="preserve"> سيتم توقيع العقد بين مؤسسة النشر وممثلين عن معهد كامويش وال</w:t>
      </w:r>
      <w:r w:rsidRPr="00DE3A02">
        <w:rPr>
          <w:rFonts w:cs="Arial"/>
          <w:sz w:val="28"/>
          <w:szCs w:val="28"/>
          <w:rtl/>
          <w:lang w:val="pt-PT" w:bidi="ar-TN"/>
        </w:rPr>
        <w:t>قيادة العامة للكتاب، للأرشيف و</w:t>
      </w:r>
      <w:r w:rsidRPr="00DE3A02">
        <w:rPr>
          <w:rFonts w:cs="Arial" w:hint="cs"/>
          <w:sz w:val="28"/>
          <w:szCs w:val="28"/>
          <w:rtl/>
          <w:lang w:val="pt-PT" w:bidi="ar-TN"/>
        </w:rPr>
        <w:t>المكتبات.</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3 -يشمل</w:t>
      </w:r>
      <w:r w:rsidRPr="00DE3A02">
        <w:rPr>
          <w:rFonts w:cs="Arial"/>
          <w:sz w:val="28"/>
          <w:szCs w:val="28"/>
          <w:rtl/>
          <w:lang w:val="pt-PT" w:bidi="ar-TN"/>
        </w:rPr>
        <w:t xml:space="preserve"> صياغة العقد،</w:t>
      </w:r>
      <w:r w:rsidRPr="00DE3A02">
        <w:rPr>
          <w:rFonts w:cs="Arial" w:hint="cs"/>
          <w:sz w:val="28"/>
          <w:szCs w:val="28"/>
          <w:rtl/>
          <w:lang w:val="pt-PT" w:bidi="ar-TN"/>
        </w:rPr>
        <w:t xml:space="preserve"> </w:t>
      </w:r>
      <w:r w:rsidR="006C69E5" w:rsidRPr="00DE3A02">
        <w:rPr>
          <w:rFonts w:cs="Arial" w:hint="cs"/>
          <w:sz w:val="28"/>
          <w:szCs w:val="28"/>
          <w:rtl/>
          <w:lang w:val="pt-PT" w:bidi="ar-TN"/>
        </w:rPr>
        <w:t>ما يلي</w:t>
      </w:r>
      <w:r w:rsidRPr="00DE3A02">
        <w:rPr>
          <w:rFonts w:cs="Arial" w:hint="cs"/>
          <w:sz w:val="28"/>
          <w:szCs w:val="28"/>
          <w:rtl/>
          <w:lang w:val="pt-PT" w:bidi="ar-TN"/>
        </w:rPr>
        <w:t xml:space="preserve">: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أ) التعريف بمؤسسة النشر والشخص المسؤول عن الإمضاء؛</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ب) التعريف </w:t>
      </w:r>
      <w:r w:rsidR="006C69E5" w:rsidRPr="00DE3A02">
        <w:rPr>
          <w:rFonts w:cs="Arial" w:hint="cs"/>
          <w:sz w:val="28"/>
          <w:szCs w:val="28"/>
          <w:rtl/>
          <w:lang w:val="pt-PT" w:bidi="ar-TN"/>
        </w:rPr>
        <w:t xml:space="preserve">ب </w:t>
      </w:r>
      <w:r w:rsidR="006C69E5" w:rsidRPr="00DE3A02">
        <w:rPr>
          <w:rFonts w:cs="Arial"/>
          <w:sz w:val="28"/>
          <w:szCs w:val="28"/>
          <w:rtl/>
          <w:lang w:val="pt-PT" w:bidi="ar-TN"/>
        </w:rPr>
        <w:t>(</w:t>
      </w:r>
      <w:r w:rsidRPr="00DE3A02">
        <w:rPr>
          <w:rFonts w:cs="Arial" w:hint="cs"/>
          <w:sz w:val="28"/>
          <w:szCs w:val="28"/>
          <w:rtl/>
          <w:lang w:val="pt-PT" w:bidi="ar-TN"/>
        </w:rPr>
        <w:t>معهد كامويش وال</w:t>
      </w:r>
      <w:r w:rsidRPr="00DE3A02">
        <w:rPr>
          <w:rFonts w:cs="Arial"/>
          <w:sz w:val="28"/>
          <w:szCs w:val="28"/>
          <w:rtl/>
          <w:lang w:val="pt-PT" w:bidi="ar-TN"/>
        </w:rPr>
        <w:t xml:space="preserve">قيادة العامة للكتاب، للأرشيف </w:t>
      </w:r>
      <w:r w:rsidR="006C69E5" w:rsidRPr="00DE3A02">
        <w:rPr>
          <w:rFonts w:cs="Arial" w:hint="cs"/>
          <w:sz w:val="28"/>
          <w:szCs w:val="28"/>
          <w:rtl/>
          <w:lang w:val="pt-PT" w:bidi="ar-TN"/>
        </w:rPr>
        <w:t>والمكتبات</w:t>
      </w:r>
      <w:r w:rsidRPr="00DE3A02">
        <w:rPr>
          <w:rFonts w:cs="Arial" w:hint="cs"/>
          <w:sz w:val="28"/>
          <w:szCs w:val="28"/>
          <w:rtl/>
          <w:lang w:val="pt-PT" w:bidi="ar-TN"/>
        </w:rPr>
        <w:t xml:space="preserve">) والأشخاص المسؤولين عن الإمضاء؛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ت) </w:t>
      </w:r>
      <w:r w:rsidRPr="00DE3A02">
        <w:rPr>
          <w:rFonts w:cs="Arial"/>
          <w:sz w:val="28"/>
          <w:szCs w:val="28"/>
          <w:rtl/>
          <w:lang w:val="pt-PT" w:bidi="ar-TN"/>
        </w:rPr>
        <w:t>العمل المراد دعمه، المؤلف، العنوان الأصلي، التوزيع، تاريخ النشر المتوقع ومقدار الدعم</w:t>
      </w:r>
      <w:r w:rsidRPr="00DE3A02">
        <w:rPr>
          <w:rFonts w:cs="Arial" w:hint="cs"/>
          <w:sz w:val="28"/>
          <w:szCs w:val="28"/>
          <w:rtl/>
          <w:lang w:val="pt-PT" w:bidi="ar-TN"/>
        </w:rPr>
        <w:t xml:space="preserve">؛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ث) </w:t>
      </w:r>
      <w:r w:rsidRPr="00DE3A02">
        <w:rPr>
          <w:rFonts w:cs="Arial"/>
          <w:sz w:val="28"/>
          <w:szCs w:val="28"/>
          <w:rtl/>
          <w:lang w:val="pt-PT" w:bidi="ar-TN"/>
        </w:rPr>
        <w:t>التزامات هيئة ال</w:t>
      </w:r>
      <w:r w:rsidRPr="00DE3A02">
        <w:rPr>
          <w:rFonts w:cs="Arial" w:hint="cs"/>
          <w:sz w:val="28"/>
          <w:szCs w:val="28"/>
          <w:rtl/>
          <w:lang w:val="pt-PT" w:bidi="ar-TN"/>
        </w:rPr>
        <w:t>تحرير</w:t>
      </w:r>
      <w:r w:rsidRPr="00DE3A02">
        <w:rPr>
          <w:rFonts w:cs="Arial"/>
          <w:sz w:val="28"/>
          <w:szCs w:val="28"/>
          <w:rtl/>
          <w:lang w:val="pt-PT" w:bidi="ar-TN"/>
        </w:rPr>
        <w:t xml:space="preserve"> والمؤسسات، المنصوص عليها في المادة 14 من هذه اللائحة</w:t>
      </w:r>
      <w:r w:rsidRPr="00DE3A02">
        <w:rPr>
          <w:rFonts w:cs="Arial" w:hint="cs"/>
          <w:sz w:val="28"/>
          <w:szCs w:val="28"/>
          <w:rtl/>
          <w:lang w:val="pt-PT" w:bidi="ar-TN"/>
        </w:rPr>
        <w:t>؛</w:t>
      </w:r>
    </w:p>
    <w:p w:rsidR="00510907" w:rsidRPr="00DE3A02" w:rsidRDefault="00832551" w:rsidP="00DE3A02">
      <w:pPr>
        <w:bidi/>
        <w:spacing w:line="360" w:lineRule="auto"/>
        <w:jc w:val="both"/>
        <w:rPr>
          <w:rFonts w:cs="Arial"/>
          <w:sz w:val="28"/>
          <w:szCs w:val="28"/>
          <w:rtl/>
          <w:lang w:val="pt-PT" w:bidi="ar-TN"/>
        </w:rPr>
      </w:pPr>
      <w:r w:rsidRPr="00DE3A02">
        <w:rPr>
          <w:rFonts w:cs="Arial" w:hint="cs"/>
          <w:sz w:val="28"/>
          <w:szCs w:val="28"/>
          <w:rtl/>
          <w:lang w:val="pt-PT" w:bidi="ar-TN"/>
        </w:rPr>
        <w:t>ج</w:t>
      </w:r>
      <w:r w:rsidR="00510907" w:rsidRPr="00DE3A02">
        <w:rPr>
          <w:rFonts w:cs="Arial" w:hint="cs"/>
          <w:sz w:val="28"/>
          <w:szCs w:val="28"/>
          <w:rtl/>
          <w:lang w:val="pt-PT" w:bidi="ar-TN"/>
        </w:rPr>
        <w:t xml:space="preserve">) </w:t>
      </w:r>
      <w:r w:rsidR="00510907" w:rsidRPr="00DE3A02">
        <w:rPr>
          <w:rFonts w:cs="Arial"/>
          <w:sz w:val="28"/>
          <w:szCs w:val="28"/>
          <w:rtl/>
          <w:lang w:val="pt-PT" w:bidi="ar-TN"/>
        </w:rPr>
        <w:t xml:space="preserve">فترة الصلاحية التي يتم بعدها </w:t>
      </w:r>
      <w:r w:rsidR="00510907" w:rsidRPr="00DE3A02">
        <w:rPr>
          <w:rFonts w:cs="Arial" w:hint="cs"/>
          <w:sz w:val="28"/>
          <w:szCs w:val="28"/>
          <w:rtl/>
          <w:lang w:val="pt-PT" w:bidi="ar-TN"/>
        </w:rPr>
        <w:t>الأخذ بعين ال</w:t>
      </w:r>
      <w:r w:rsidR="00510907" w:rsidRPr="00DE3A02">
        <w:rPr>
          <w:rFonts w:cs="Arial"/>
          <w:sz w:val="28"/>
          <w:szCs w:val="28"/>
          <w:rtl/>
          <w:lang w:val="pt-PT" w:bidi="ar-TN"/>
        </w:rPr>
        <w:t xml:space="preserve">اعتبار </w:t>
      </w:r>
      <w:r w:rsidR="00510907" w:rsidRPr="00DE3A02">
        <w:rPr>
          <w:rFonts w:cs="Arial" w:hint="cs"/>
          <w:sz w:val="28"/>
          <w:szCs w:val="28"/>
          <w:rtl/>
          <w:lang w:val="pt-PT" w:bidi="ar-TN"/>
        </w:rPr>
        <w:t>حالة عدم الامتثال؛</w:t>
      </w:r>
    </w:p>
    <w:p w:rsidR="00510907" w:rsidRDefault="00832551" w:rsidP="00DE3A02">
      <w:pPr>
        <w:bidi/>
        <w:spacing w:line="360" w:lineRule="auto"/>
        <w:jc w:val="both"/>
        <w:rPr>
          <w:rFonts w:cs="Arial"/>
          <w:sz w:val="28"/>
          <w:szCs w:val="28"/>
          <w:rtl/>
          <w:lang w:val="pt-PT" w:bidi="ar-TN"/>
        </w:rPr>
      </w:pPr>
      <w:r w:rsidRPr="00DE3A02">
        <w:rPr>
          <w:rFonts w:cs="Arial" w:hint="cs"/>
          <w:sz w:val="28"/>
          <w:szCs w:val="28"/>
          <w:rtl/>
          <w:lang w:val="pt-PT" w:bidi="ar-TN"/>
        </w:rPr>
        <w:t>ح</w:t>
      </w:r>
      <w:r w:rsidR="00510907" w:rsidRPr="00DE3A02">
        <w:rPr>
          <w:rFonts w:cs="Arial" w:hint="cs"/>
          <w:sz w:val="28"/>
          <w:szCs w:val="28"/>
          <w:rtl/>
          <w:lang w:val="pt-PT" w:bidi="ar-TN"/>
        </w:rPr>
        <w:t xml:space="preserve">) </w:t>
      </w:r>
      <w:r w:rsidR="00510907" w:rsidRPr="00DE3A02">
        <w:rPr>
          <w:rFonts w:cs="Arial"/>
          <w:sz w:val="28"/>
          <w:szCs w:val="28"/>
          <w:rtl/>
          <w:lang w:val="pt-PT" w:bidi="ar-TN"/>
        </w:rPr>
        <w:t>يعتبر العقد ساري المفعول حتى شهر ديسمبر من العام ال</w:t>
      </w:r>
      <w:r w:rsidR="00510907" w:rsidRPr="00DE3A02">
        <w:rPr>
          <w:rFonts w:cs="Arial" w:hint="cs"/>
          <w:sz w:val="28"/>
          <w:szCs w:val="28"/>
          <w:rtl/>
          <w:lang w:val="pt-PT" w:bidi="ar-TN"/>
        </w:rPr>
        <w:t>ذي يلي الترشح.</w:t>
      </w:r>
    </w:p>
    <w:p w:rsidR="0067575D" w:rsidRPr="0067575D" w:rsidRDefault="0067575D" w:rsidP="0067575D">
      <w:pPr>
        <w:bidi/>
        <w:spacing w:line="360" w:lineRule="auto"/>
        <w:jc w:val="both"/>
        <w:rPr>
          <w:rFonts w:cs="Arial"/>
          <w:sz w:val="2"/>
          <w:szCs w:val="2"/>
          <w:rtl/>
          <w:lang w:val="pt-PT"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bidi="ar-TN"/>
        </w:rPr>
      </w:pPr>
      <w:r w:rsidRPr="001D5F8F">
        <w:rPr>
          <w:rFonts w:cs="Arial" w:hint="cs"/>
          <w:b/>
          <w:bCs/>
          <w:color w:val="FFFFFF" w:themeColor="background1"/>
          <w:sz w:val="28"/>
          <w:szCs w:val="28"/>
          <w:rtl/>
          <w:lang w:bidi="ar-TN"/>
        </w:rPr>
        <w:t xml:space="preserve">الفصل 17 </w:t>
      </w:r>
    </w:p>
    <w:p w:rsidR="0067575D" w:rsidRPr="0067575D" w:rsidRDefault="0067575D" w:rsidP="00DE3A02">
      <w:pPr>
        <w:bidi/>
        <w:spacing w:line="360" w:lineRule="auto"/>
        <w:jc w:val="both"/>
        <w:rPr>
          <w:rFonts w:cs="Arial"/>
          <w:b/>
          <w:bCs/>
          <w:sz w:val="8"/>
          <w:szCs w:val="8"/>
          <w:rtl/>
          <w:lang w:val="pt-PT" w:bidi="ar-TN"/>
        </w:rPr>
      </w:pPr>
    </w:p>
    <w:p w:rsidR="00510907" w:rsidRPr="0067575D" w:rsidRDefault="00510907" w:rsidP="0067575D">
      <w:pPr>
        <w:bidi/>
        <w:spacing w:line="360" w:lineRule="auto"/>
        <w:jc w:val="both"/>
        <w:rPr>
          <w:rFonts w:cs="Arial"/>
          <w:b/>
          <w:bCs/>
          <w:sz w:val="28"/>
          <w:szCs w:val="28"/>
          <w:rtl/>
          <w:lang w:val="pt-PT" w:bidi="ar-TN"/>
        </w:rPr>
      </w:pPr>
      <w:r w:rsidRPr="0067575D">
        <w:rPr>
          <w:rFonts w:cs="Arial" w:hint="cs"/>
          <w:b/>
          <w:bCs/>
          <w:sz w:val="32"/>
          <w:szCs w:val="32"/>
          <w:rtl/>
          <w:lang w:val="pt-PT" w:bidi="ar-TN"/>
        </w:rPr>
        <w:t>الإلتزامات</w:t>
      </w:r>
    </w:p>
    <w:p w:rsidR="00510907" w:rsidRPr="00DE3A02" w:rsidRDefault="00510907" w:rsidP="003C4925">
      <w:pPr>
        <w:bidi/>
        <w:spacing w:line="360" w:lineRule="auto"/>
        <w:jc w:val="both"/>
        <w:rPr>
          <w:rFonts w:cs="Arial"/>
          <w:sz w:val="28"/>
          <w:szCs w:val="28"/>
          <w:rtl/>
          <w:lang w:val="pt-PT" w:bidi="ar-TN"/>
        </w:rPr>
      </w:pPr>
      <w:r w:rsidRPr="00DE3A02">
        <w:rPr>
          <w:rFonts w:cs="Arial" w:hint="cs"/>
          <w:sz w:val="28"/>
          <w:szCs w:val="28"/>
          <w:rtl/>
          <w:lang w:val="pt-PT" w:bidi="ar-TN"/>
        </w:rPr>
        <w:lastRenderedPageBreak/>
        <w:t>1 -تلتزم المؤسسات</w:t>
      </w:r>
      <w:r w:rsidRPr="00DE3A02">
        <w:rPr>
          <w:rFonts w:cs="Arial"/>
          <w:sz w:val="28"/>
          <w:szCs w:val="28"/>
          <w:rtl/>
          <w:lang w:val="pt-PT" w:bidi="ar-TN"/>
        </w:rPr>
        <w:t>،</w:t>
      </w:r>
      <w:r w:rsidRPr="00DE3A02">
        <w:rPr>
          <w:rFonts w:cs="Arial" w:hint="cs"/>
          <w:sz w:val="28"/>
          <w:szCs w:val="28"/>
          <w:rtl/>
          <w:lang w:val="pt-PT" w:bidi="ar-TN"/>
        </w:rPr>
        <w:t xml:space="preserve"> (كامويش ا.ب والقيادة العامة</w:t>
      </w:r>
      <w:r w:rsidRPr="00DE3A02">
        <w:rPr>
          <w:rFonts w:cs="Arial"/>
          <w:sz w:val="28"/>
          <w:szCs w:val="28"/>
          <w:rtl/>
          <w:lang w:val="pt-PT" w:bidi="ar-TN"/>
        </w:rPr>
        <w:t xml:space="preserve"> للكتاب، للأرشيف </w:t>
      </w:r>
      <w:r w:rsidR="003C4925" w:rsidRPr="00DE3A02">
        <w:rPr>
          <w:rFonts w:cs="Arial" w:hint="cs"/>
          <w:sz w:val="28"/>
          <w:szCs w:val="28"/>
          <w:rtl/>
          <w:lang w:val="pt-PT" w:bidi="ar-TN"/>
        </w:rPr>
        <w:t>والمكتبات-</w:t>
      </w:r>
      <w:r w:rsidR="003C4925" w:rsidRPr="006C69E5">
        <w:rPr>
          <w:rFonts w:cs="Arial"/>
          <w:sz w:val="24"/>
          <w:szCs w:val="24"/>
          <w:lang w:bidi="ar-TN"/>
        </w:rPr>
        <w:t>DGLAB</w:t>
      </w:r>
      <w:r w:rsidRPr="00DE3A02">
        <w:rPr>
          <w:rFonts w:cs="Arial" w:hint="cs"/>
          <w:sz w:val="28"/>
          <w:szCs w:val="28"/>
          <w:rtl/>
          <w:lang w:val="pt-PT" w:bidi="ar-TN"/>
        </w:rPr>
        <w:t xml:space="preserve">) بالشروط التالية: </w:t>
      </w:r>
    </w:p>
    <w:p w:rsidR="00510907" w:rsidRPr="00DE3A02" w:rsidRDefault="00510907" w:rsidP="003C4925">
      <w:pPr>
        <w:bidi/>
        <w:spacing w:line="360" w:lineRule="auto"/>
        <w:jc w:val="both"/>
        <w:rPr>
          <w:rFonts w:cs="Arial"/>
          <w:sz w:val="28"/>
          <w:szCs w:val="28"/>
          <w:rtl/>
          <w:lang w:val="pt-PT" w:bidi="ar-TN"/>
        </w:rPr>
      </w:pPr>
      <w:r w:rsidRPr="00DE3A02">
        <w:rPr>
          <w:rFonts w:cs="Arial" w:hint="cs"/>
          <w:sz w:val="28"/>
          <w:szCs w:val="28"/>
          <w:rtl/>
          <w:lang w:val="pt-PT" w:bidi="ar-TN"/>
        </w:rPr>
        <w:t>أ) نشر هذه اللائحة في مواقع الانترنات ل(كامويش ا.ب والقيادة العامة</w:t>
      </w:r>
      <w:r w:rsidRPr="00DE3A02">
        <w:rPr>
          <w:rFonts w:cs="Arial"/>
          <w:sz w:val="28"/>
          <w:szCs w:val="28"/>
          <w:rtl/>
          <w:lang w:val="pt-PT" w:bidi="ar-TN"/>
        </w:rPr>
        <w:t xml:space="preserve"> للكتاب، للأرشيف و</w:t>
      </w:r>
      <w:r w:rsidRPr="00DE3A02">
        <w:rPr>
          <w:rFonts w:cs="Arial" w:hint="cs"/>
          <w:sz w:val="28"/>
          <w:szCs w:val="28"/>
          <w:rtl/>
          <w:lang w:val="pt-PT" w:bidi="ar-TN"/>
        </w:rPr>
        <w:t xml:space="preserve"> المكتبات-</w:t>
      </w:r>
      <w:r w:rsidR="003C4925" w:rsidRPr="003C4925">
        <w:rPr>
          <w:rFonts w:cs="Arial"/>
          <w:sz w:val="24"/>
          <w:szCs w:val="24"/>
          <w:lang w:bidi="ar-TN"/>
        </w:rPr>
        <w:t xml:space="preserve"> </w:t>
      </w:r>
      <w:r w:rsidR="003C4925" w:rsidRPr="006C69E5">
        <w:rPr>
          <w:rFonts w:cs="Arial"/>
          <w:sz w:val="24"/>
          <w:szCs w:val="24"/>
          <w:lang w:bidi="ar-TN"/>
        </w:rPr>
        <w:t>DGLAB</w:t>
      </w:r>
      <w:r w:rsidRPr="00DE3A02">
        <w:rPr>
          <w:rFonts w:cs="Arial" w:hint="cs"/>
          <w:sz w:val="28"/>
          <w:szCs w:val="28"/>
          <w:rtl/>
          <w:lang w:val="pt-PT" w:bidi="ar-TN"/>
        </w:rPr>
        <w:t>)؛</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ب) </w:t>
      </w:r>
      <w:r w:rsidRPr="00DE3A02">
        <w:rPr>
          <w:rFonts w:cs="Arial"/>
          <w:sz w:val="28"/>
          <w:szCs w:val="28"/>
          <w:rtl/>
          <w:lang w:val="pt-PT" w:bidi="ar-TN"/>
        </w:rPr>
        <w:t>إتاحة استمارات الت</w:t>
      </w:r>
      <w:r w:rsidRPr="00DE3A02">
        <w:rPr>
          <w:rFonts w:cs="Arial" w:hint="cs"/>
          <w:sz w:val="28"/>
          <w:szCs w:val="28"/>
          <w:rtl/>
          <w:lang w:val="pt-PT" w:bidi="ar-TN"/>
        </w:rPr>
        <w:t>رشح؛</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ت) </w:t>
      </w:r>
      <w:r w:rsidRPr="00DE3A02">
        <w:rPr>
          <w:rFonts w:cs="Arial"/>
          <w:sz w:val="28"/>
          <w:szCs w:val="28"/>
          <w:rtl/>
          <w:lang w:val="pt-PT" w:bidi="ar-TN"/>
        </w:rPr>
        <w:t>نشر النتائج كتابيًا، وإرسال عقد يحدد مقدار وشروط الدعم الممنوح</w:t>
      </w:r>
      <w:r w:rsidRPr="00DE3A02">
        <w:rPr>
          <w:rFonts w:cs="Arial" w:hint="cs"/>
          <w:sz w:val="28"/>
          <w:szCs w:val="28"/>
          <w:rtl/>
          <w:lang w:val="pt-PT" w:bidi="ar-TN"/>
        </w:rPr>
        <w:t xml:space="preserve">؛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ث) </w:t>
      </w:r>
      <w:r w:rsidRPr="00DE3A02">
        <w:rPr>
          <w:rFonts w:cs="Arial"/>
          <w:sz w:val="28"/>
          <w:szCs w:val="28"/>
          <w:rtl/>
          <w:lang w:val="pt-PT" w:bidi="ar-TN"/>
        </w:rPr>
        <w:t>الشروع في دفع المبالغ المتفق عليها، عند استلام العقد الذي وقع</w:t>
      </w:r>
      <w:r w:rsidRPr="00DE3A02">
        <w:rPr>
          <w:rFonts w:cs="Arial" w:hint="cs"/>
          <w:sz w:val="28"/>
          <w:szCs w:val="28"/>
          <w:rtl/>
          <w:lang w:val="pt-PT" w:bidi="ar-TN"/>
        </w:rPr>
        <w:t xml:space="preserve">ته مؤسسة النشر.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2 </w:t>
      </w:r>
      <w:r w:rsidRPr="00DE3A02">
        <w:rPr>
          <w:rFonts w:cs="Arial"/>
          <w:sz w:val="28"/>
          <w:szCs w:val="28"/>
          <w:rtl/>
          <w:lang w:val="pt-PT" w:bidi="ar-TN"/>
        </w:rPr>
        <w:t>–</w:t>
      </w:r>
      <w:r w:rsidRPr="00DE3A02">
        <w:rPr>
          <w:rFonts w:cs="Arial" w:hint="cs"/>
          <w:sz w:val="28"/>
          <w:szCs w:val="28"/>
          <w:rtl/>
          <w:lang w:val="pt-PT" w:bidi="ar-TN"/>
        </w:rPr>
        <w:t xml:space="preserve"> تلتزم مؤسسة النشر بالشروط التالية:</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أ) </w:t>
      </w:r>
      <w:r w:rsidRPr="00DE3A02">
        <w:rPr>
          <w:rFonts w:cs="Arial"/>
          <w:sz w:val="28"/>
          <w:szCs w:val="28"/>
          <w:rtl/>
          <w:lang w:val="pt-PT" w:bidi="ar-TN"/>
        </w:rPr>
        <w:t>الشروع في نشر العمل المدعوم، وفقاً للعقد، حتى نهاية السنة التالية ل</w:t>
      </w:r>
      <w:r w:rsidRPr="00DE3A02">
        <w:rPr>
          <w:rFonts w:cs="Arial" w:hint="cs"/>
          <w:sz w:val="28"/>
          <w:szCs w:val="28"/>
          <w:rtl/>
          <w:lang w:val="pt-PT" w:bidi="ar-TN"/>
        </w:rPr>
        <w:t>سنة ا</w:t>
      </w:r>
      <w:r w:rsidRPr="00DE3A02">
        <w:rPr>
          <w:rFonts w:cs="Arial"/>
          <w:sz w:val="28"/>
          <w:szCs w:val="28"/>
          <w:rtl/>
          <w:lang w:val="pt-PT" w:bidi="ar-TN"/>
        </w:rPr>
        <w:t>ل</w:t>
      </w:r>
      <w:r w:rsidRPr="00DE3A02">
        <w:rPr>
          <w:rFonts w:cs="Arial" w:hint="cs"/>
          <w:sz w:val="28"/>
          <w:szCs w:val="28"/>
          <w:rtl/>
          <w:lang w:val="pt-PT" w:bidi="ar-TN"/>
        </w:rPr>
        <w:t>ترشح؛</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 xml:space="preserve">ب) ذكر الدعم في العمل المدعوم من خلال الختم التالي </w:t>
      </w:r>
      <w:r w:rsidRPr="00DE3A02">
        <w:rPr>
          <w:rFonts w:cs="Arial"/>
          <w:sz w:val="28"/>
          <w:szCs w:val="28"/>
          <w:rtl/>
          <w:lang w:val="pt-PT" w:bidi="ar-TN"/>
        </w:rPr>
        <w:t>–</w:t>
      </w:r>
      <w:r w:rsidRPr="00DE3A02">
        <w:rPr>
          <w:rFonts w:cs="Arial" w:hint="cs"/>
          <w:sz w:val="28"/>
          <w:szCs w:val="28"/>
          <w:rtl/>
          <w:lang w:val="pt-PT" w:bidi="ar-TN"/>
        </w:rPr>
        <w:t xml:space="preserve"> "بدعم من ال</w:t>
      </w:r>
      <w:r w:rsidRPr="00DE3A02">
        <w:rPr>
          <w:rFonts w:cs="Arial"/>
          <w:sz w:val="28"/>
          <w:szCs w:val="28"/>
          <w:rtl/>
          <w:lang w:val="pt-PT" w:bidi="ar-TN"/>
        </w:rPr>
        <w:t>قيادة العامة للكتاب، للأرشيف و</w:t>
      </w:r>
      <w:r w:rsidRPr="00DE3A02">
        <w:rPr>
          <w:rFonts w:cs="Arial" w:hint="cs"/>
          <w:sz w:val="28"/>
          <w:szCs w:val="28"/>
          <w:rtl/>
          <w:lang w:val="pt-PT" w:bidi="ar-TN"/>
        </w:rPr>
        <w:t>المكتبات (</w:t>
      </w:r>
      <w:r w:rsidR="00DE3A02" w:rsidRPr="00DE3A02">
        <w:rPr>
          <w:rFonts w:cs="Arial"/>
          <w:sz w:val="28"/>
          <w:szCs w:val="28"/>
          <w:lang w:val="pt-PT" w:bidi="ar-TN"/>
        </w:rPr>
        <w:t>DGLAB</w:t>
      </w:r>
      <w:r w:rsidRPr="00DE3A02">
        <w:rPr>
          <w:rFonts w:cs="Arial" w:hint="cs"/>
          <w:sz w:val="28"/>
          <w:szCs w:val="28"/>
          <w:rtl/>
          <w:lang w:val="pt-PT" w:bidi="ar-TN"/>
        </w:rPr>
        <w:t xml:space="preserve">) </w:t>
      </w:r>
      <w:r w:rsidR="001D5F8F" w:rsidRPr="00DE3A02">
        <w:rPr>
          <w:rFonts w:cs="Arial" w:hint="cs"/>
          <w:sz w:val="28"/>
          <w:szCs w:val="28"/>
          <w:rtl/>
          <w:lang w:val="pt-PT" w:bidi="ar-TN"/>
        </w:rPr>
        <w:t>وكامويش معهد</w:t>
      </w:r>
      <w:r w:rsidRPr="00DE3A02">
        <w:rPr>
          <w:rFonts w:cs="Arial" w:hint="cs"/>
          <w:sz w:val="28"/>
          <w:szCs w:val="28"/>
          <w:rtl/>
          <w:lang w:val="pt-PT" w:bidi="ar-TN"/>
        </w:rPr>
        <w:t xml:space="preserve"> التعاون واللغة-البرتغال"</w:t>
      </w:r>
      <w:r w:rsidRPr="00DE3A02">
        <w:rPr>
          <w:rFonts w:cs="Arial"/>
          <w:sz w:val="28"/>
          <w:szCs w:val="28"/>
          <w:rtl/>
          <w:lang w:val="pt-PT" w:bidi="ar-TN"/>
        </w:rPr>
        <w:t>، مصحوبة بشعارات كل</w:t>
      </w:r>
      <w:r w:rsidRPr="00DE3A02">
        <w:rPr>
          <w:rFonts w:cs="Arial" w:hint="cs"/>
          <w:sz w:val="28"/>
          <w:szCs w:val="28"/>
          <w:rtl/>
          <w:lang w:val="pt-PT" w:bidi="ar-TN"/>
        </w:rPr>
        <w:t>ا من</w:t>
      </w:r>
      <w:r w:rsidRPr="00DE3A02">
        <w:rPr>
          <w:rFonts w:cs="Arial"/>
          <w:sz w:val="28"/>
          <w:szCs w:val="28"/>
          <w:rtl/>
          <w:lang w:val="pt-PT" w:bidi="ar-TN"/>
        </w:rPr>
        <w:t xml:space="preserve"> </w:t>
      </w:r>
      <w:r w:rsidRPr="00DE3A02">
        <w:rPr>
          <w:rFonts w:cs="Arial" w:hint="cs"/>
          <w:sz w:val="28"/>
          <w:szCs w:val="28"/>
          <w:rtl/>
          <w:lang w:val="pt-PT" w:bidi="ar-TN"/>
        </w:rPr>
        <w:t>ال</w:t>
      </w:r>
      <w:r w:rsidRPr="00DE3A02">
        <w:rPr>
          <w:rFonts w:cs="Arial"/>
          <w:sz w:val="28"/>
          <w:szCs w:val="28"/>
          <w:rtl/>
          <w:lang w:val="pt-PT" w:bidi="ar-TN"/>
        </w:rPr>
        <w:t>مؤسس</w:t>
      </w:r>
      <w:r w:rsidRPr="00DE3A02">
        <w:rPr>
          <w:rFonts w:cs="Arial" w:hint="cs"/>
          <w:sz w:val="28"/>
          <w:szCs w:val="28"/>
          <w:rtl/>
          <w:lang w:val="pt-PT" w:bidi="ar-TN"/>
        </w:rPr>
        <w:t xml:space="preserve">تين؛ </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ت) هذه الإشارة يمكن كتابتها باللغة البرتغالية أو باللغة المترجم إليها؛</w:t>
      </w:r>
    </w:p>
    <w:p w:rsidR="00510907" w:rsidRPr="00DE3A02" w:rsidRDefault="00510907" w:rsidP="00DE3A02">
      <w:pPr>
        <w:bidi/>
        <w:spacing w:line="360" w:lineRule="auto"/>
        <w:jc w:val="both"/>
        <w:rPr>
          <w:rFonts w:cs="Arial"/>
          <w:sz w:val="28"/>
          <w:szCs w:val="28"/>
          <w:rtl/>
          <w:lang w:val="pt-PT" w:bidi="ar-TN"/>
        </w:rPr>
      </w:pPr>
      <w:r w:rsidRPr="00DE3A02">
        <w:rPr>
          <w:rFonts w:cs="Arial" w:hint="cs"/>
          <w:sz w:val="28"/>
          <w:szCs w:val="28"/>
          <w:rtl/>
          <w:lang w:val="pt-PT" w:bidi="ar-TN"/>
        </w:rPr>
        <w:t>ث) إرسال خمس نسخ من الأعمال المدعومة إلى معهد كامويش والقيادة العامة</w:t>
      </w:r>
      <w:r w:rsidRPr="00DE3A02">
        <w:rPr>
          <w:rFonts w:cs="Arial"/>
          <w:sz w:val="28"/>
          <w:szCs w:val="28"/>
          <w:rtl/>
          <w:lang w:val="pt-PT" w:bidi="ar-TN"/>
        </w:rPr>
        <w:t xml:space="preserve"> للكتاب، للأرشيف و</w:t>
      </w:r>
      <w:r w:rsidRPr="00DE3A02">
        <w:rPr>
          <w:rFonts w:cs="Arial" w:hint="cs"/>
          <w:sz w:val="28"/>
          <w:szCs w:val="28"/>
          <w:rtl/>
          <w:lang w:val="pt-PT" w:bidi="ar-TN"/>
        </w:rPr>
        <w:t>المكتبات؛</w:t>
      </w:r>
    </w:p>
    <w:p w:rsidR="00510907" w:rsidRDefault="008D0C86" w:rsidP="00DE3A02">
      <w:pPr>
        <w:bidi/>
        <w:spacing w:line="360" w:lineRule="auto"/>
        <w:jc w:val="both"/>
        <w:rPr>
          <w:rFonts w:cs="Arial"/>
          <w:sz w:val="28"/>
          <w:szCs w:val="28"/>
          <w:rtl/>
          <w:lang w:val="pt-PT" w:bidi="ar-TN"/>
        </w:rPr>
      </w:pPr>
      <w:r w:rsidRPr="00DE3A02">
        <w:rPr>
          <w:rFonts w:cs="Arial" w:hint="cs"/>
          <w:sz w:val="28"/>
          <w:szCs w:val="28"/>
          <w:rtl/>
          <w:lang w:val="pt-PT" w:bidi="ar-TN"/>
        </w:rPr>
        <w:t>ج</w:t>
      </w:r>
      <w:r w:rsidR="00510907" w:rsidRPr="00DE3A02">
        <w:rPr>
          <w:rFonts w:cs="Arial" w:hint="cs"/>
          <w:sz w:val="28"/>
          <w:szCs w:val="28"/>
          <w:rtl/>
          <w:lang w:val="pt-PT" w:bidi="ar-TN"/>
        </w:rPr>
        <w:t xml:space="preserve">) إرسال </w:t>
      </w:r>
      <w:r w:rsidR="00510907" w:rsidRPr="00DE3A02">
        <w:rPr>
          <w:rFonts w:cs="Arial"/>
          <w:sz w:val="28"/>
          <w:szCs w:val="28"/>
          <w:rtl/>
          <w:lang w:val="pt-PT" w:bidi="ar-TN"/>
        </w:rPr>
        <w:t>عشر نسخ من الأعمال المدعومة إلى شبكة التدريس في الخارج (</w:t>
      </w:r>
      <w:bookmarkStart w:id="0" w:name="_Hlk58748693"/>
      <w:r w:rsidR="00510907" w:rsidRPr="00DE3A02">
        <w:rPr>
          <w:rFonts w:cs="Arial" w:hint="cs"/>
          <w:sz w:val="28"/>
          <w:szCs w:val="28"/>
          <w:rtl/>
          <w:lang w:val="pt-PT" w:bidi="ar-TN"/>
        </w:rPr>
        <w:t>الكراسي الجامعية</w:t>
      </w:r>
      <w:bookmarkEnd w:id="0"/>
      <w:r w:rsidR="00510907" w:rsidRPr="00DE3A02">
        <w:rPr>
          <w:rFonts w:cs="Arial"/>
          <w:sz w:val="28"/>
          <w:szCs w:val="28"/>
          <w:rtl/>
          <w:lang w:val="pt-PT" w:bidi="ar-TN"/>
        </w:rPr>
        <w:t xml:space="preserve">، مراكز اللغة البرتغالية، </w:t>
      </w:r>
      <w:r w:rsidR="00510907" w:rsidRPr="00DE3A02">
        <w:rPr>
          <w:rFonts w:cs="Arial" w:hint="cs"/>
          <w:sz w:val="28"/>
          <w:szCs w:val="28"/>
          <w:rtl/>
          <w:lang w:val="pt-PT" w:bidi="ar-TN"/>
        </w:rPr>
        <w:t>القراء</w:t>
      </w:r>
      <w:r w:rsidR="00510907" w:rsidRPr="00DE3A02">
        <w:rPr>
          <w:rFonts w:cs="Arial"/>
          <w:sz w:val="28"/>
          <w:szCs w:val="28"/>
          <w:rtl/>
          <w:lang w:val="pt-PT" w:bidi="ar-TN"/>
        </w:rPr>
        <w:t xml:space="preserve">) وشبكة المراكز الثقافية، بناء على </w:t>
      </w:r>
      <w:r w:rsidR="00510907" w:rsidRPr="00DE3A02">
        <w:rPr>
          <w:rFonts w:cs="Arial" w:hint="cs"/>
          <w:sz w:val="28"/>
          <w:szCs w:val="28"/>
          <w:rtl/>
          <w:lang w:val="pt-PT" w:bidi="ar-TN"/>
        </w:rPr>
        <w:t>طلب</w:t>
      </w:r>
      <w:r w:rsidR="00510907" w:rsidRPr="00DE3A02">
        <w:rPr>
          <w:rFonts w:cs="Arial"/>
          <w:sz w:val="28"/>
          <w:szCs w:val="28"/>
          <w:rtl/>
          <w:lang w:val="pt-PT" w:bidi="ar-TN"/>
        </w:rPr>
        <w:t xml:space="preserve"> من </w:t>
      </w:r>
      <w:r w:rsidR="00510907" w:rsidRPr="00DE3A02">
        <w:rPr>
          <w:rFonts w:cs="Arial" w:hint="cs"/>
          <w:sz w:val="28"/>
          <w:szCs w:val="28"/>
          <w:rtl/>
          <w:lang w:val="pt-PT" w:bidi="ar-TN"/>
        </w:rPr>
        <w:t xml:space="preserve">معهد </w:t>
      </w:r>
      <w:r w:rsidR="00510907" w:rsidRPr="00DE3A02">
        <w:rPr>
          <w:rFonts w:cs="Arial"/>
          <w:sz w:val="28"/>
          <w:szCs w:val="28"/>
          <w:rtl/>
          <w:lang w:val="pt-PT" w:bidi="ar-TN"/>
        </w:rPr>
        <w:t>كاموي</w:t>
      </w:r>
      <w:r w:rsidR="00510907" w:rsidRPr="00DE3A02">
        <w:rPr>
          <w:rFonts w:cs="Arial" w:hint="cs"/>
          <w:sz w:val="28"/>
          <w:szCs w:val="28"/>
          <w:rtl/>
          <w:lang w:val="pt-PT" w:bidi="ar-TN"/>
        </w:rPr>
        <w:t xml:space="preserve">ش. </w:t>
      </w:r>
    </w:p>
    <w:p w:rsidR="0067575D" w:rsidRPr="0067575D" w:rsidRDefault="0067575D" w:rsidP="0067575D">
      <w:pPr>
        <w:bidi/>
        <w:spacing w:line="360" w:lineRule="auto"/>
        <w:jc w:val="both"/>
        <w:rPr>
          <w:rFonts w:cs="Arial"/>
          <w:sz w:val="4"/>
          <w:szCs w:val="4"/>
          <w:rtl/>
          <w:lang w:val="pt-PT"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lang w:bidi="ar-TN"/>
        </w:rPr>
      </w:pPr>
      <w:r w:rsidRPr="001D5F8F">
        <w:rPr>
          <w:rFonts w:cs="Arial" w:hint="cs"/>
          <w:b/>
          <w:bCs/>
          <w:color w:val="FFFFFF" w:themeColor="background1"/>
          <w:sz w:val="28"/>
          <w:szCs w:val="28"/>
          <w:rtl/>
          <w:lang w:bidi="ar-TN"/>
        </w:rPr>
        <w:t xml:space="preserve">الفصل 18 </w:t>
      </w:r>
    </w:p>
    <w:p w:rsidR="0067575D" w:rsidRPr="0067575D" w:rsidRDefault="0067575D" w:rsidP="00304B1B">
      <w:pPr>
        <w:bidi/>
        <w:spacing w:line="360" w:lineRule="auto"/>
        <w:jc w:val="both"/>
        <w:rPr>
          <w:rFonts w:cs="Arial"/>
          <w:b/>
          <w:bCs/>
          <w:sz w:val="12"/>
          <w:szCs w:val="12"/>
          <w:rtl/>
          <w:lang w:bidi="ar-TN"/>
        </w:rPr>
      </w:pPr>
    </w:p>
    <w:p w:rsidR="00510907" w:rsidRPr="0067575D" w:rsidRDefault="00510907" w:rsidP="0067575D">
      <w:pPr>
        <w:bidi/>
        <w:spacing w:line="360" w:lineRule="auto"/>
        <w:jc w:val="both"/>
        <w:rPr>
          <w:rFonts w:cs="Arial"/>
          <w:b/>
          <w:bCs/>
          <w:sz w:val="32"/>
          <w:szCs w:val="32"/>
          <w:rtl/>
          <w:lang w:bidi="ar-TN"/>
        </w:rPr>
      </w:pPr>
      <w:r w:rsidRPr="0067575D">
        <w:rPr>
          <w:rFonts w:cs="Arial" w:hint="cs"/>
          <w:b/>
          <w:bCs/>
          <w:sz w:val="32"/>
          <w:szCs w:val="32"/>
          <w:rtl/>
          <w:lang w:bidi="ar-TN"/>
        </w:rPr>
        <w:t>عدم الإمتثال</w:t>
      </w:r>
    </w:p>
    <w:p w:rsidR="00510907" w:rsidRPr="00304B1B" w:rsidRDefault="00510907" w:rsidP="00304B1B">
      <w:pPr>
        <w:bidi/>
        <w:spacing w:line="360" w:lineRule="auto"/>
        <w:jc w:val="both"/>
        <w:rPr>
          <w:rFonts w:cs="Arial"/>
          <w:sz w:val="28"/>
          <w:szCs w:val="28"/>
          <w:rtl/>
          <w:lang w:bidi="ar-TN"/>
        </w:rPr>
      </w:pPr>
      <w:r w:rsidRPr="00304B1B">
        <w:rPr>
          <w:rFonts w:cs="Arial" w:hint="cs"/>
          <w:sz w:val="28"/>
          <w:szCs w:val="28"/>
          <w:rtl/>
          <w:lang w:bidi="ar-TN"/>
        </w:rPr>
        <w:t>1 -عدم</w:t>
      </w:r>
      <w:r w:rsidRPr="00304B1B">
        <w:rPr>
          <w:rFonts w:cs="Arial"/>
          <w:sz w:val="28"/>
          <w:szCs w:val="28"/>
          <w:rtl/>
          <w:lang w:bidi="ar-TN"/>
        </w:rPr>
        <w:t xml:space="preserve"> الامتثال غير المبرر للالتزامات الناتجة عن هذه اللائحة والعقد الموقع يعني إلغاء الدعم الممنوح واسترداد المبالغ المستلمة</w:t>
      </w:r>
      <w:r w:rsidRPr="00304B1B">
        <w:rPr>
          <w:rFonts w:cs="Arial" w:hint="cs"/>
          <w:sz w:val="28"/>
          <w:szCs w:val="28"/>
          <w:rtl/>
          <w:lang w:bidi="ar-TN"/>
        </w:rPr>
        <w:t xml:space="preserve">. </w:t>
      </w:r>
    </w:p>
    <w:p w:rsidR="0067575D" w:rsidRDefault="00510907" w:rsidP="00975148">
      <w:pPr>
        <w:bidi/>
        <w:spacing w:line="360" w:lineRule="auto"/>
        <w:jc w:val="both"/>
        <w:rPr>
          <w:rFonts w:cs="Arial"/>
          <w:sz w:val="28"/>
          <w:szCs w:val="28"/>
          <w:rtl/>
          <w:lang w:bidi="ar-TN"/>
        </w:rPr>
      </w:pPr>
      <w:r w:rsidRPr="00304B1B">
        <w:rPr>
          <w:rFonts w:cs="Arial" w:hint="cs"/>
          <w:sz w:val="28"/>
          <w:szCs w:val="28"/>
          <w:rtl/>
          <w:lang w:bidi="ar-TN"/>
        </w:rPr>
        <w:t>2 -وقد</w:t>
      </w:r>
      <w:r w:rsidRPr="00304B1B">
        <w:rPr>
          <w:rFonts w:cs="Arial"/>
          <w:sz w:val="28"/>
          <w:szCs w:val="28"/>
          <w:rtl/>
          <w:lang w:bidi="ar-TN"/>
        </w:rPr>
        <w:t xml:space="preserve"> </w:t>
      </w:r>
      <w:r w:rsidRPr="00304B1B">
        <w:rPr>
          <w:rFonts w:cs="Arial" w:hint="cs"/>
          <w:sz w:val="28"/>
          <w:szCs w:val="28"/>
          <w:rtl/>
          <w:lang w:bidi="ar-TN"/>
        </w:rPr>
        <w:t>تتعرض</w:t>
      </w:r>
      <w:r w:rsidRPr="00304B1B">
        <w:rPr>
          <w:rFonts w:cs="Arial"/>
          <w:sz w:val="28"/>
          <w:szCs w:val="28"/>
          <w:rtl/>
          <w:lang w:bidi="ar-TN"/>
        </w:rPr>
        <w:t xml:space="preserve"> </w:t>
      </w:r>
      <w:r w:rsidRPr="00304B1B">
        <w:rPr>
          <w:rFonts w:cs="Arial" w:hint="cs"/>
          <w:sz w:val="28"/>
          <w:szCs w:val="28"/>
          <w:rtl/>
          <w:lang w:bidi="ar-TN"/>
        </w:rPr>
        <w:t xml:space="preserve">مؤسسة </w:t>
      </w:r>
      <w:r w:rsidRPr="00304B1B">
        <w:rPr>
          <w:rFonts w:cs="Arial"/>
          <w:sz w:val="28"/>
          <w:szCs w:val="28"/>
          <w:rtl/>
          <w:lang w:bidi="ar-TN"/>
        </w:rPr>
        <w:t>ا</w:t>
      </w:r>
      <w:r w:rsidRPr="00304B1B">
        <w:rPr>
          <w:rFonts w:cs="Arial" w:hint="cs"/>
          <w:sz w:val="28"/>
          <w:szCs w:val="28"/>
          <w:rtl/>
          <w:lang w:bidi="ar-TN"/>
        </w:rPr>
        <w:t>ل</w:t>
      </w:r>
      <w:r w:rsidRPr="00304B1B">
        <w:rPr>
          <w:rFonts w:cs="Arial"/>
          <w:sz w:val="28"/>
          <w:szCs w:val="28"/>
          <w:rtl/>
          <w:lang w:bidi="ar-TN"/>
        </w:rPr>
        <w:t>نشر أيضاً</w:t>
      </w:r>
      <w:r w:rsidRPr="00304B1B">
        <w:rPr>
          <w:rFonts w:cs="Arial" w:hint="cs"/>
          <w:sz w:val="28"/>
          <w:szCs w:val="28"/>
          <w:rtl/>
          <w:lang w:bidi="ar-TN"/>
        </w:rPr>
        <w:t xml:space="preserve"> إلى</w:t>
      </w:r>
      <w:r w:rsidRPr="00304B1B">
        <w:rPr>
          <w:rFonts w:cs="Arial"/>
          <w:sz w:val="28"/>
          <w:szCs w:val="28"/>
          <w:rtl/>
          <w:lang w:bidi="ar-TN"/>
        </w:rPr>
        <w:t xml:space="preserve"> </w:t>
      </w:r>
      <w:r w:rsidRPr="00304B1B">
        <w:rPr>
          <w:rFonts w:cs="Arial" w:hint="cs"/>
          <w:sz w:val="28"/>
          <w:szCs w:val="28"/>
          <w:rtl/>
          <w:lang w:bidi="ar-TN"/>
        </w:rPr>
        <w:t>حرمانها</w:t>
      </w:r>
      <w:r w:rsidRPr="00304B1B">
        <w:rPr>
          <w:rFonts w:cs="Arial"/>
          <w:sz w:val="28"/>
          <w:szCs w:val="28"/>
          <w:rtl/>
          <w:lang w:bidi="ar-TN"/>
        </w:rPr>
        <w:t xml:space="preserve"> </w:t>
      </w:r>
      <w:r w:rsidRPr="00304B1B">
        <w:rPr>
          <w:rFonts w:cs="Arial" w:hint="cs"/>
          <w:sz w:val="28"/>
          <w:szCs w:val="28"/>
          <w:rtl/>
          <w:lang w:bidi="ar-TN"/>
        </w:rPr>
        <w:t xml:space="preserve">من </w:t>
      </w:r>
      <w:r w:rsidRPr="00304B1B">
        <w:rPr>
          <w:rFonts w:cs="Arial"/>
          <w:sz w:val="28"/>
          <w:szCs w:val="28"/>
          <w:rtl/>
          <w:lang w:bidi="ar-TN"/>
        </w:rPr>
        <w:t>إرسال ال</w:t>
      </w:r>
      <w:r w:rsidRPr="00304B1B">
        <w:rPr>
          <w:rFonts w:cs="Arial" w:hint="cs"/>
          <w:sz w:val="28"/>
          <w:szCs w:val="28"/>
          <w:rtl/>
          <w:lang w:bidi="ar-TN"/>
        </w:rPr>
        <w:t>ترشحات</w:t>
      </w:r>
      <w:r w:rsidRPr="00304B1B">
        <w:rPr>
          <w:rFonts w:cs="Arial"/>
          <w:sz w:val="28"/>
          <w:szCs w:val="28"/>
          <w:rtl/>
          <w:lang w:bidi="ar-TN"/>
        </w:rPr>
        <w:t xml:space="preserve"> إلى نفس خط الدعم </w:t>
      </w:r>
      <w:r w:rsidRPr="00304B1B">
        <w:rPr>
          <w:rFonts w:cs="Arial" w:hint="cs"/>
          <w:sz w:val="28"/>
          <w:szCs w:val="28"/>
          <w:rtl/>
          <w:lang w:bidi="ar-TN"/>
        </w:rPr>
        <w:t xml:space="preserve">لمدة ثلاث سنوات. </w:t>
      </w:r>
    </w:p>
    <w:p w:rsidR="00975148" w:rsidRDefault="00975148" w:rsidP="00975148">
      <w:pPr>
        <w:bidi/>
        <w:spacing w:line="360" w:lineRule="auto"/>
        <w:jc w:val="both"/>
        <w:rPr>
          <w:rFonts w:cs="Arial"/>
          <w:sz w:val="16"/>
          <w:szCs w:val="16"/>
          <w:rtl/>
          <w:lang w:bidi="ar-TN"/>
        </w:rPr>
      </w:pPr>
    </w:p>
    <w:p w:rsidR="00975148" w:rsidRDefault="00975148" w:rsidP="00975148">
      <w:pPr>
        <w:bidi/>
        <w:spacing w:line="360" w:lineRule="auto"/>
        <w:jc w:val="both"/>
        <w:rPr>
          <w:rFonts w:cs="Arial"/>
          <w:sz w:val="16"/>
          <w:szCs w:val="16"/>
          <w:rtl/>
          <w:lang w:bidi="ar-TN"/>
        </w:rPr>
      </w:pPr>
    </w:p>
    <w:p w:rsidR="00975148" w:rsidRDefault="00975148" w:rsidP="00975148">
      <w:pPr>
        <w:bidi/>
        <w:spacing w:line="360" w:lineRule="auto"/>
        <w:jc w:val="both"/>
        <w:rPr>
          <w:rFonts w:cs="Arial"/>
          <w:sz w:val="16"/>
          <w:szCs w:val="16"/>
          <w:rtl/>
          <w:lang w:bidi="ar-TN"/>
        </w:rPr>
      </w:pPr>
    </w:p>
    <w:p w:rsidR="00975148" w:rsidRPr="00975148" w:rsidRDefault="00975148" w:rsidP="00975148">
      <w:pPr>
        <w:bidi/>
        <w:spacing w:line="360" w:lineRule="auto"/>
        <w:jc w:val="both"/>
        <w:rPr>
          <w:rFonts w:cs="Arial"/>
          <w:sz w:val="16"/>
          <w:szCs w:val="16"/>
          <w:rtl/>
          <w:lang w:bidi="ar-TN"/>
        </w:rPr>
      </w:pPr>
    </w:p>
    <w:p w:rsidR="00510907" w:rsidRPr="0067575D" w:rsidRDefault="00510907" w:rsidP="0067575D">
      <w:pPr>
        <w:bidi/>
        <w:spacing w:line="360" w:lineRule="auto"/>
        <w:rPr>
          <w:rFonts w:cs="Arial"/>
          <w:b/>
          <w:bCs/>
          <w:i/>
          <w:iCs/>
          <w:sz w:val="36"/>
          <w:szCs w:val="36"/>
          <w:u w:val="single"/>
          <w:rtl/>
          <w:lang w:val="pt-PT" w:bidi="ar-TN"/>
        </w:rPr>
      </w:pPr>
      <w:r w:rsidRPr="0067575D">
        <w:rPr>
          <w:rFonts w:cs="Arial" w:hint="cs"/>
          <w:b/>
          <w:bCs/>
          <w:i/>
          <w:iCs/>
          <w:sz w:val="36"/>
          <w:szCs w:val="36"/>
          <w:u w:val="single"/>
          <w:rtl/>
          <w:lang w:val="pt-PT" w:bidi="ar-TN"/>
        </w:rPr>
        <w:t xml:space="preserve">المادة 4 </w:t>
      </w:r>
    </w:p>
    <w:p w:rsidR="00510907" w:rsidRPr="0067575D" w:rsidRDefault="00510907" w:rsidP="00304B1B">
      <w:pPr>
        <w:bidi/>
        <w:spacing w:line="360" w:lineRule="auto"/>
        <w:jc w:val="both"/>
        <w:rPr>
          <w:rFonts w:cs="Arial"/>
          <w:b/>
          <w:bCs/>
          <w:sz w:val="32"/>
          <w:szCs w:val="32"/>
          <w:rtl/>
          <w:lang w:val="pt-PT" w:bidi="ar-TN"/>
        </w:rPr>
      </w:pPr>
      <w:r w:rsidRPr="0067575D">
        <w:rPr>
          <w:rFonts w:cs="Arial"/>
          <w:b/>
          <w:bCs/>
          <w:sz w:val="32"/>
          <w:szCs w:val="32"/>
          <w:rtl/>
          <w:lang w:val="pt-PT" w:bidi="ar-TN"/>
        </w:rPr>
        <w:t>الأحكام ال</w:t>
      </w:r>
      <w:r w:rsidRPr="0067575D">
        <w:rPr>
          <w:rFonts w:cs="Arial" w:hint="cs"/>
          <w:b/>
          <w:bCs/>
          <w:sz w:val="32"/>
          <w:szCs w:val="32"/>
          <w:rtl/>
          <w:lang w:val="pt-PT" w:bidi="ar-TN"/>
        </w:rPr>
        <w:t xml:space="preserve">نهائية </w:t>
      </w: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bidi="ar-TN"/>
        </w:rPr>
      </w:pPr>
      <w:r w:rsidRPr="001D5F8F">
        <w:rPr>
          <w:rFonts w:cs="Arial" w:hint="cs"/>
          <w:b/>
          <w:bCs/>
          <w:color w:val="FFFFFF" w:themeColor="background1"/>
          <w:sz w:val="28"/>
          <w:szCs w:val="28"/>
          <w:rtl/>
          <w:lang w:bidi="ar-TN"/>
        </w:rPr>
        <w:t xml:space="preserve">الفصل 19 </w:t>
      </w:r>
    </w:p>
    <w:p w:rsidR="0067575D" w:rsidRPr="0067575D" w:rsidRDefault="0067575D" w:rsidP="00304B1B">
      <w:pPr>
        <w:bidi/>
        <w:spacing w:line="360" w:lineRule="auto"/>
        <w:jc w:val="both"/>
        <w:rPr>
          <w:rFonts w:cs="Arial"/>
          <w:b/>
          <w:bCs/>
          <w:sz w:val="6"/>
          <w:szCs w:val="6"/>
          <w:rtl/>
          <w:lang w:val="pt-PT" w:bidi="ar-TN"/>
        </w:rPr>
      </w:pPr>
    </w:p>
    <w:p w:rsidR="00510907" w:rsidRPr="0067575D" w:rsidRDefault="00510907" w:rsidP="0067575D">
      <w:pPr>
        <w:bidi/>
        <w:spacing w:line="360" w:lineRule="auto"/>
        <w:jc w:val="both"/>
        <w:rPr>
          <w:rFonts w:cs="Arial"/>
          <w:b/>
          <w:bCs/>
          <w:sz w:val="32"/>
          <w:szCs w:val="32"/>
          <w:rtl/>
          <w:lang w:val="pt-PT" w:bidi="ar-TN"/>
        </w:rPr>
      </w:pPr>
      <w:r w:rsidRPr="0067575D">
        <w:rPr>
          <w:rFonts w:cs="Arial" w:hint="cs"/>
          <w:b/>
          <w:bCs/>
          <w:sz w:val="32"/>
          <w:szCs w:val="32"/>
          <w:rtl/>
          <w:lang w:val="pt-PT" w:bidi="ar-TN"/>
        </w:rPr>
        <w:t xml:space="preserve">التعديلات </w:t>
      </w:r>
    </w:p>
    <w:p w:rsidR="00510907" w:rsidRDefault="00510907" w:rsidP="00304B1B">
      <w:pPr>
        <w:bidi/>
        <w:spacing w:line="360" w:lineRule="auto"/>
        <w:jc w:val="both"/>
        <w:rPr>
          <w:rFonts w:cs="Arial"/>
          <w:sz w:val="28"/>
          <w:szCs w:val="28"/>
          <w:rtl/>
          <w:lang w:val="pt-PT" w:bidi="ar-TN"/>
        </w:rPr>
      </w:pPr>
      <w:r w:rsidRPr="00304B1B">
        <w:rPr>
          <w:rFonts w:cs="Arial" w:hint="cs"/>
          <w:sz w:val="28"/>
          <w:szCs w:val="28"/>
          <w:rtl/>
          <w:lang w:val="pt-PT" w:bidi="ar-TN"/>
        </w:rPr>
        <w:t>يمكن إجراء بعض التعديلات على هذه</w:t>
      </w:r>
      <w:r w:rsidRPr="00304B1B">
        <w:rPr>
          <w:rFonts w:cs="Arial"/>
          <w:sz w:val="28"/>
          <w:szCs w:val="28"/>
          <w:rtl/>
          <w:lang w:val="pt-PT" w:bidi="ar-TN"/>
        </w:rPr>
        <w:t xml:space="preserve"> اللائحة بالاتفاق بين </w:t>
      </w:r>
      <w:r w:rsidRPr="00304B1B">
        <w:rPr>
          <w:rFonts w:cs="Arial" w:hint="cs"/>
          <w:sz w:val="28"/>
          <w:szCs w:val="28"/>
          <w:rtl/>
          <w:lang w:val="pt-PT" w:bidi="ar-TN"/>
        </w:rPr>
        <w:t xml:space="preserve">معهد </w:t>
      </w:r>
      <w:r w:rsidRPr="00304B1B">
        <w:rPr>
          <w:rFonts w:cs="Arial"/>
          <w:sz w:val="28"/>
          <w:szCs w:val="28"/>
          <w:rtl/>
          <w:lang w:val="pt-PT" w:bidi="ar-TN"/>
        </w:rPr>
        <w:t>كاموي</w:t>
      </w:r>
      <w:r w:rsidRPr="00304B1B">
        <w:rPr>
          <w:rFonts w:cs="Arial" w:hint="cs"/>
          <w:sz w:val="28"/>
          <w:szCs w:val="28"/>
          <w:rtl/>
          <w:lang w:val="pt-PT" w:bidi="ar-TN"/>
        </w:rPr>
        <w:t>ش و</w:t>
      </w:r>
      <w:r w:rsidRPr="00304B1B">
        <w:rPr>
          <w:rFonts w:cs="Arial" w:hint="cs"/>
          <w:sz w:val="28"/>
          <w:szCs w:val="28"/>
          <w:rtl/>
          <w:lang w:bidi="ar-TN"/>
        </w:rPr>
        <w:t>ال</w:t>
      </w:r>
      <w:r w:rsidRPr="00304B1B">
        <w:rPr>
          <w:rFonts w:cs="Arial"/>
          <w:sz w:val="28"/>
          <w:szCs w:val="28"/>
          <w:rtl/>
          <w:lang w:bidi="ar-TN"/>
        </w:rPr>
        <w:t>قيادة العامة للكتاب، للأرشيف و</w:t>
      </w:r>
      <w:r w:rsidRPr="00304B1B">
        <w:rPr>
          <w:rFonts w:cs="Arial" w:hint="cs"/>
          <w:sz w:val="28"/>
          <w:szCs w:val="28"/>
          <w:rtl/>
          <w:lang w:bidi="ar-TN"/>
        </w:rPr>
        <w:t>المكتبات</w:t>
      </w:r>
      <w:r w:rsidRPr="00304B1B">
        <w:rPr>
          <w:rFonts w:cs="Arial"/>
          <w:sz w:val="28"/>
          <w:szCs w:val="28"/>
          <w:rtl/>
          <w:lang w:val="pt-PT" w:bidi="ar-TN"/>
        </w:rPr>
        <w:t xml:space="preserve">، </w:t>
      </w:r>
      <w:r w:rsidRPr="00304B1B">
        <w:rPr>
          <w:rFonts w:cs="Arial" w:hint="cs"/>
          <w:sz w:val="28"/>
          <w:szCs w:val="28"/>
          <w:rtl/>
          <w:lang w:val="pt-PT" w:bidi="ar-TN"/>
        </w:rPr>
        <w:t>مع ضرورة تقديم</w:t>
      </w:r>
      <w:r w:rsidRPr="00304B1B">
        <w:rPr>
          <w:rFonts w:cs="Arial"/>
          <w:sz w:val="28"/>
          <w:szCs w:val="28"/>
          <w:rtl/>
          <w:lang w:val="pt-PT" w:bidi="ar-TN"/>
        </w:rPr>
        <w:t xml:space="preserve"> التعديلات المقترحة </w:t>
      </w:r>
      <w:r w:rsidRPr="00304B1B">
        <w:rPr>
          <w:rFonts w:cs="Arial" w:hint="cs"/>
          <w:sz w:val="28"/>
          <w:szCs w:val="28"/>
          <w:rtl/>
          <w:lang w:val="pt-PT" w:bidi="ar-TN"/>
        </w:rPr>
        <w:t>التي ستخضع لل</w:t>
      </w:r>
      <w:r w:rsidRPr="00304B1B">
        <w:rPr>
          <w:rFonts w:cs="Arial"/>
          <w:sz w:val="28"/>
          <w:szCs w:val="28"/>
          <w:rtl/>
          <w:lang w:val="pt-PT" w:bidi="ar-TN"/>
        </w:rPr>
        <w:t>موافقة المسبقة من جانب أعضاء الحكومة المسؤولين عن الثقافة والشؤون الخارجية</w:t>
      </w:r>
      <w:r w:rsidRPr="00304B1B">
        <w:rPr>
          <w:rFonts w:cs="Arial" w:hint="cs"/>
          <w:sz w:val="28"/>
          <w:szCs w:val="28"/>
          <w:rtl/>
          <w:lang w:val="pt-PT" w:bidi="ar-TN"/>
        </w:rPr>
        <w:t xml:space="preserve">. </w:t>
      </w:r>
    </w:p>
    <w:p w:rsidR="0067575D" w:rsidRPr="0067575D" w:rsidRDefault="0067575D" w:rsidP="0067575D">
      <w:pPr>
        <w:bidi/>
        <w:spacing w:line="360" w:lineRule="auto"/>
        <w:jc w:val="both"/>
        <w:rPr>
          <w:rFonts w:cs="Arial"/>
          <w:sz w:val="6"/>
          <w:szCs w:val="6"/>
          <w:rtl/>
          <w:lang w:val="pt-PT" w:bidi="ar-TN"/>
        </w:rPr>
      </w:pPr>
    </w:p>
    <w:p w:rsidR="00510907" w:rsidRPr="001D5F8F" w:rsidRDefault="00510907" w:rsidP="001D5F8F">
      <w:pPr>
        <w:shd w:val="clear" w:color="auto" w:fill="7F7F7F" w:themeFill="text1" w:themeFillTint="80"/>
        <w:bidi/>
        <w:spacing w:line="360" w:lineRule="auto"/>
        <w:ind w:right="6804"/>
        <w:rPr>
          <w:rFonts w:cs="Arial"/>
          <w:b/>
          <w:bCs/>
          <w:color w:val="FFFFFF" w:themeColor="background1"/>
          <w:sz w:val="28"/>
          <w:szCs w:val="28"/>
          <w:rtl/>
          <w:lang w:bidi="ar-TN"/>
        </w:rPr>
      </w:pPr>
      <w:r w:rsidRPr="001D5F8F">
        <w:rPr>
          <w:rFonts w:cs="Arial" w:hint="cs"/>
          <w:b/>
          <w:bCs/>
          <w:color w:val="FFFFFF" w:themeColor="background1"/>
          <w:sz w:val="28"/>
          <w:szCs w:val="28"/>
          <w:rtl/>
          <w:lang w:bidi="ar-TN"/>
        </w:rPr>
        <w:t xml:space="preserve">الفصل 20 </w:t>
      </w:r>
    </w:p>
    <w:p w:rsidR="0067575D" w:rsidRPr="0067575D" w:rsidRDefault="0067575D" w:rsidP="00304B1B">
      <w:pPr>
        <w:bidi/>
        <w:spacing w:line="360" w:lineRule="auto"/>
        <w:rPr>
          <w:rFonts w:cs="Arial"/>
          <w:b/>
          <w:bCs/>
          <w:sz w:val="6"/>
          <w:szCs w:val="6"/>
          <w:rtl/>
          <w:lang w:val="pt-PT" w:bidi="ar-TN"/>
        </w:rPr>
      </w:pPr>
    </w:p>
    <w:p w:rsidR="00510907" w:rsidRPr="0067575D" w:rsidRDefault="00510907" w:rsidP="0067575D">
      <w:pPr>
        <w:bidi/>
        <w:spacing w:line="360" w:lineRule="auto"/>
        <w:rPr>
          <w:rFonts w:cs="Arial"/>
          <w:b/>
          <w:bCs/>
          <w:sz w:val="28"/>
          <w:szCs w:val="28"/>
          <w:rtl/>
          <w:lang w:val="pt-PT" w:bidi="ar-TN"/>
        </w:rPr>
      </w:pPr>
      <w:r w:rsidRPr="0067575D">
        <w:rPr>
          <w:rFonts w:cs="Arial"/>
          <w:b/>
          <w:bCs/>
          <w:sz w:val="32"/>
          <w:szCs w:val="32"/>
          <w:rtl/>
          <w:lang w:val="pt-PT" w:bidi="ar-TN"/>
        </w:rPr>
        <w:t>الشكوك والتغ</w:t>
      </w:r>
      <w:r w:rsidRPr="0067575D">
        <w:rPr>
          <w:rFonts w:cs="Arial" w:hint="cs"/>
          <w:b/>
          <w:bCs/>
          <w:sz w:val="32"/>
          <w:szCs w:val="32"/>
          <w:rtl/>
          <w:lang w:val="pt-PT" w:bidi="ar-TN"/>
        </w:rPr>
        <w:t>ا</w:t>
      </w:r>
      <w:r w:rsidRPr="0067575D">
        <w:rPr>
          <w:rFonts w:cs="Arial"/>
          <w:b/>
          <w:bCs/>
          <w:sz w:val="32"/>
          <w:szCs w:val="32"/>
          <w:rtl/>
          <w:lang w:val="pt-PT" w:bidi="ar-TN"/>
        </w:rPr>
        <w:t>فلات</w:t>
      </w:r>
      <w:r w:rsidRPr="0067575D">
        <w:rPr>
          <w:rFonts w:cs="Arial" w:hint="cs"/>
          <w:b/>
          <w:bCs/>
          <w:sz w:val="32"/>
          <w:szCs w:val="32"/>
          <w:rtl/>
          <w:lang w:val="pt-PT" w:bidi="ar-TN"/>
        </w:rPr>
        <w:t xml:space="preserve"> </w:t>
      </w:r>
    </w:p>
    <w:p w:rsidR="00510907" w:rsidRPr="00304B1B" w:rsidRDefault="00510907" w:rsidP="00304B1B">
      <w:pPr>
        <w:bidi/>
        <w:spacing w:line="360" w:lineRule="auto"/>
        <w:rPr>
          <w:rFonts w:cs="Arial"/>
          <w:sz w:val="28"/>
          <w:szCs w:val="28"/>
          <w:rtl/>
          <w:lang w:bidi="ar-TN"/>
        </w:rPr>
      </w:pPr>
      <w:r w:rsidRPr="00304B1B">
        <w:rPr>
          <w:rFonts w:cs="Arial"/>
          <w:sz w:val="28"/>
          <w:szCs w:val="28"/>
          <w:rtl/>
          <w:lang w:val="pt-PT" w:bidi="ar-TN"/>
        </w:rPr>
        <w:t xml:space="preserve">يتم تحليل حالات الشك والإغفال بشكل مشترك </w:t>
      </w:r>
      <w:r w:rsidRPr="00304B1B">
        <w:rPr>
          <w:rFonts w:cs="Arial" w:hint="cs"/>
          <w:sz w:val="28"/>
          <w:szCs w:val="28"/>
          <w:rtl/>
          <w:lang w:val="pt-PT" w:bidi="ar-TN"/>
        </w:rPr>
        <w:t xml:space="preserve">من قبل </w:t>
      </w:r>
      <w:r w:rsidRPr="00304B1B">
        <w:rPr>
          <w:rFonts w:cs="Arial"/>
          <w:sz w:val="28"/>
          <w:szCs w:val="28"/>
          <w:rtl/>
          <w:lang w:val="pt-PT" w:bidi="ar-TN"/>
        </w:rPr>
        <w:t>كاموي</w:t>
      </w:r>
      <w:r w:rsidRPr="00304B1B">
        <w:rPr>
          <w:rFonts w:cs="Arial" w:hint="cs"/>
          <w:sz w:val="28"/>
          <w:szCs w:val="28"/>
          <w:rtl/>
          <w:lang w:val="pt-PT" w:bidi="ar-TN"/>
        </w:rPr>
        <w:t>ش و</w:t>
      </w:r>
      <w:r w:rsidRPr="00304B1B">
        <w:rPr>
          <w:rFonts w:cs="Arial" w:hint="cs"/>
          <w:sz w:val="28"/>
          <w:szCs w:val="28"/>
          <w:rtl/>
          <w:lang w:bidi="ar-TN"/>
        </w:rPr>
        <w:t>ال</w:t>
      </w:r>
      <w:r w:rsidRPr="00304B1B">
        <w:rPr>
          <w:rFonts w:cs="Arial"/>
          <w:sz w:val="28"/>
          <w:szCs w:val="28"/>
          <w:rtl/>
          <w:lang w:bidi="ar-TN"/>
        </w:rPr>
        <w:t>قيادة العامة للكتاب، للأرشيف و</w:t>
      </w:r>
      <w:r w:rsidRPr="00304B1B">
        <w:rPr>
          <w:rFonts w:cs="Arial" w:hint="cs"/>
          <w:sz w:val="28"/>
          <w:szCs w:val="28"/>
          <w:rtl/>
          <w:lang w:bidi="ar-TN"/>
        </w:rPr>
        <w:t xml:space="preserve">المكتبات </w:t>
      </w:r>
      <w:r w:rsidRPr="00304B1B">
        <w:rPr>
          <w:rFonts w:cs="Arial"/>
          <w:sz w:val="28"/>
          <w:szCs w:val="28"/>
          <w:rtl/>
          <w:lang w:bidi="ar-TN"/>
        </w:rPr>
        <w:t>ويمكن دعوة اللجنة الفنية،</w:t>
      </w:r>
      <w:r w:rsidRPr="00304B1B">
        <w:rPr>
          <w:rFonts w:cs="Arial" w:hint="cs"/>
          <w:sz w:val="28"/>
          <w:szCs w:val="28"/>
          <w:rtl/>
          <w:lang w:bidi="ar-TN"/>
        </w:rPr>
        <w:t xml:space="preserve"> </w:t>
      </w:r>
      <w:r w:rsidRPr="00304B1B">
        <w:rPr>
          <w:rFonts w:cs="Arial"/>
          <w:sz w:val="28"/>
          <w:szCs w:val="28"/>
          <w:rtl/>
          <w:lang w:bidi="ar-TN"/>
        </w:rPr>
        <w:t>بصفة استشارية</w:t>
      </w:r>
      <w:r w:rsidRPr="00304B1B">
        <w:rPr>
          <w:rFonts w:cs="Arial" w:hint="cs"/>
          <w:sz w:val="28"/>
          <w:szCs w:val="28"/>
          <w:rtl/>
          <w:lang w:bidi="ar-TN"/>
        </w:rPr>
        <w:t xml:space="preserve">. </w:t>
      </w:r>
    </w:p>
    <w:p w:rsidR="00261126" w:rsidRPr="00304B1B" w:rsidRDefault="00261126" w:rsidP="00304B1B">
      <w:pPr>
        <w:bidi/>
        <w:spacing w:line="360" w:lineRule="auto"/>
        <w:rPr>
          <w:rFonts w:cs="Arial"/>
          <w:sz w:val="24"/>
          <w:szCs w:val="24"/>
          <w:rtl/>
          <w:lang w:bidi="ar-TN"/>
        </w:rPr>
      </w:pPr>
    </w:p>
    <w:p w:rsidR="00261126" w:rsidRPr="00304B1B" w:rsidRDefault="00261126" w:rsidP="00304B1B">
      <w:pPr>
        <w:bidi/>
        <w:spacing w:line="360" w:lineRule="auto"/>
        <w:rPr>
          <w:rFonts w:cs="Arial"/>
          <w:sz w:val="24"/>
          <w:szCs w:val="24"/>
          <w:rtl/>
          <w:lang w:bidi="ar-TN"/>
        </w:rPr>
      </w:pPr>
    </w:p>
    <w:p w:rsidR="00261126" w:rsidRPr="00304B1B" w:rsidRDefault="00261126" w:rsidP="00304B1B">
      <w:pPr>
        <w:bidi/>
        <w:spacing w:line="360" w:lineRule="auto"/>
        <w:rPr>
          <w:rFonts w:cs="Arial"/>
          <w:sz w:val="24"/>
          <w:szCs w:val="24"/>
          <w:rtl/>
          <w:lang w:bidi="ar-TN"/>
        </w:rPr>
      </w:pPr>
    </w:p>
    <w:p w:rsidR="00261126" w:rsidRPr="00304B1B" w:rsidRDefault="00261126" w:rsidP="00304B1B">
      <w:pPr>
        <w:bidi/>
        <w:spacing w:line="360" w:lineRule="auto"/>
        <w:rPr>
          <w:rFonts w:cs="Arial"/>
          <w:sz w:val="24"/>
          <w:szCs w:val="24"/>
          <w:rtl/>
          <w:lang w:bidi="ar-TN"/>
        </w:rPr>
      </w:pPr>
    </w:p>
    <w:p w:rsidR="00261126" w:rsidRPr="00DE3A02" w:rsidRDefault="00261126" w:rsidP="00DE3A02">
      <w:pPr>
        <w:bidi/>
        <w:spacing w:line="360" w:lineRule="auto"/>
        <w:jc w:val="both"/>
        <w:rPr>
          <w:rFonts w:cs="Arial"/>
          <w:sz w:val="28"/>
          <w:szCs w:val="28"/>
          <w:rtl/>
          <w:lang w:val="pt-PT" w:bidi="ar-TN"/>
        </w:rPr>
      </w:pPr>
    </w:p>
    <w:p w:rsidR="00261126" w:rsidRPr="00304B1B" w:rsidRDefault="00261126" w:rsidP="00304B1B">
      <w:pPr>
        <w:bidi/>
        <w:spacing w:line="360" w:lineRule="auto"/>
        <w:rPr>
          <w:rFonts w:cs="Arial"/>
          <w:sz w:val="24"/>
          <w:szCs w:val="24"/>
          <w:rtl/>
          <w:lang w:bidi="ar-TN"/>
        </w:rPr>
      </w:pPr>
    </w:p>
    <w:p w:rsidR="00261126" w:rsidRPr="00304B1B" w:rsidRDefault="00261126" w:rsidP="00304B1B">
      <w:pPr>
        <w:bidi/>
        <w:spacing w:line="360" w:lineRule="auto"/>
        <w:rPr>
          <w:rFonts w:cs="Arial"/>
          <w:sz w:val="24"/>
          <w:szCs w:val="24"/>
          <w:rtl/>
          <w:lang w:bidi="ar-TN"/>
        </w:rPr>
      </w:pPr>
    </w:p>
    <w:p w:rsidR="00261126" w:rsidRDefault="00261126" w:rsidP="00304B1B">
      <w:pPr>
        <w:bidi/>
        <w:spacing w:line="360" w:lineRule="auto"/>
        <w:rPr>
          <w:rFonts w:cs="Arial"/>
          <w:sz w:val="24"/>
          <w:szCs w:val="24"/>
          <w:rtl/>
          <w:lang w:bidi="ar-TN"/>
        </w:rPr>
      </w:pPr>
      <w:bookmarkStart w:id="1" w:name="_GoBack"/>
      <w:bookmarkEnd w:id="1"/>
    </w:p>
    <w:sectPr w:rsidR="00261126" w:rsidSect="00D40D1D">
      <w:footerReference w:type="default" r:id="rId10"/>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121" w:rsidRDefault="00C27121" w:rsidP="00D07C9F">
      <w:pPr>
        <w:spacing w:after="0" w:line="240" w:lineRule="auto"/>
      </w:pPr>
      <w:r>
        <w:separator/>
      </w:r>
    </w:p>
  </w:endnote>
  <w:endnote w:type="continuationSeparator" w:id="0">
    <w:p w:rsidR="00C27121" w:rsidRDefault="00C27121" w:rsidP="00D0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93528"/>
      <w:docPartObj>
        <w:docPartGallery w:val="Page Numbers (Bottom of Page)"/>
        <w:docPartUnique/>
      </w:docPartObj>
    </w:sdtPr>
    <w:sdtEndPr/>
    <w:sdtContent>
      <w:p w:rsidR="000934E3" w:rsidRDefault="000934E3">
        <w:pPr>
          <w:pStyle w:val="Rodap"/>
        </w:pPr>
        <w:r>
          <w:rPr>
            <w:noProof/>
            <w:lang w:val="pt-PT" w:eastAsia="pt-PT"/>
          </w:rPr>
          <mc:AlternateContent>
            <mc:Choice Requires="wps">
              <w:drawing>
                <wp:anchor distT="0" distB="0" distL="114300" distR="114300" simplePos="0" relativeHeight="251659264" behindDoc="0" locked="0" layoutInCell="0" allowOverlap="1" wp14:anchorId="73442D80" wp14:editId="19928349">
                  <wp:simplePos x="0" y="0"/>
                  <wp:positionH relativeFrom="rightMargin">
                    <wp:align>left</wp:align>
                  </wp:positionH>
                  <mc:AlternateContent>
                    <mc:Choice Requires="wp14">
                      <wp:positionV relativeFrom="bottomMargin">
                        <wp14:pctPosVOffset>7000</wp14:pctPosVOffset>
                      </wp:positionV>
                    </mc:Choice>
                    <mc:Fallback>
                      <wp:positionV relativeFrom="page">
                        <wp:posOffset>9938385</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934E3" w:rsidRDefault="000934E3">
                              <w:pPr>
                                <w:jc w:val="center"/>
                              </w:pPr>
                              <w:r>
                                <w:fldChar w:fldCharType="begin"/>
                              </w:r>
                              <w:r>
                                <w:instrText>PAGE    \* MERGEFORMAT</w:instrText>
                              </w:r>
                              <w:r>
                                <w:fldChar w:fldCharType="separate"/>
                              </w:r>
                              <w:r w:rsidR="00D3496D" w:rsidRPr="00D3496D">
                                <w:rPr>
                                  <w:noProof/>
                                  <w:sz w:val="16"/>
                                  <w:szCs w:val="16"/>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0934E3" w:rsidRDefault="000934E3">
                        <w:pPr>
                          <w:jc w:val="center"/>
                        </w:pPr>
                        <w:r>
                          <w:fldChar w:fldCharType="begin"/>
                        </w:r>
                        <w:r>
                          <w:instrText>PAGE    \* MERGEFORMAT</w:instrText>
                        </w:r>
                        <w:r>
                          <w:fldChar w:fldCharType="separate"/>
                        </w:r>
                        <w:r w:rsidR="00D3496D" w:rsidRPr="00D3496D">
                          <w:rPr>
                            <w:noProof/>
                            <w:sz w:val="16"/>
                            <w:szCs w:val="16"/>
                          </w:rPr>
                          <w:t>11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121" w:rsidRDefault="00C27121" w:rsidP="00D07C9F">
      <w:pPr>
        <w:spacing w:after="0" w:line="240" w:lineRule="auto"/>
      </w:pPr>
      <w:r>
        <w:separator/>
      </w:r>
    </w:p>
  </w:footnote>
  <w:footnote w:type="continuationSeparator" w:id="0">
    <w:p w:rsidR="00C27121" w:rsidRDefault="00C27121" w:rsidP="00D07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CD5"/>
    <w:multiLevelType w:val="hybridMultilevel"/>
    <w:tmpl w:val="31F4CA32"/>
    <w:lvl w:ilvl="0" w:tplc="040C000D">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
    <w:nsid w:val="21295FEF"/>
    <w:multiLevelType w:val="hybridMultilevel"/>
    <w:tmpl w:val="293C62A6"/>
    <w:lvl w:ilvl="0" w:tplc="0E8EBA8C">
      <w:start w:val="1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9F041C"/>
    <w:multiLevelType w:val="hybridMultilevel"/>
    <w:tmpl w:val="30DE0844"/>
    <w:lvl w:ilvl="0" w:tplc="266693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8F76C5"/>
    <w:multiLevelType w:val="hybridMultilevel"/>
    <w:tmpl w:val="37227FEE"/>
    <w:lvl w:ilvl="0" w:tplc="7F601300">
      <w:start w:val="1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1221FB"/>
    <w:multiLevelType w:val="hybridMultilevel"/>
    <w:tmpl w:val="F636FC0A"/>
    <w:lvl w:ilvl="0" w:tplc="EA729A90">
      <w:start w:val="1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AA539A"/>
    <w:multiLevelType w:val="hybridMultilevel"/>
    <w:tmpl w:val="35F2E1EC"/>
    <w:lvl w:ilvl="0" w:tplc="DBD65CDE">
      <w:start w:val="17"/>
      <w:numFmt w:val="bullet"/>
      <w:lvlText w:val=""/>
      <w:lvlJc w:val="left"/>
      <w:pPr>
        <w:ind w:left="645" w:hanging="360"/>
      </w:pPr>
      <w:rPr>
        <w:rFonts w:ascii="Symbol" w:eastAsiaTheme="minorHAnsi" w:hAnsi="Symbol" w:cs="Arial"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6">
    <w:nsid w:val="4CB33D13"/>
    <w:multiLevelType w:val="hybridMultilevel"/>
    <w:tmpl w:val="2F96D8A0"/>
    <w:lvl w:ilvl="0" w:tplc="B616E3AE">
      <w:start w:val="1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14245D"/>
    <w:multiLevelType w:val="hybridMultilevel"/>
    <w:tmpl w:val="053C15D6"/>
    <w:lvl w:ilvl="0" w:tplc="6F6E47CE">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C125C6"/>
    <w:multiLevelType w:val="hybridMultilevel"/>
    <w:tmpl w:val="5A606AFC"/>
    <w:lvl w:ilvl="0" w:tplc="275427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EE17797"/>
    <w:multiLevelType w:val="hybridMultilevel"/>
    <w:tmpl w:val="3F0895C2"/>
    <w:lvl w:ilvl="0" w:tplc="AFC6DC62">
      <w:start w:val="1"/>
      <w:numFmt w:val="arabicAlpha"/>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6600D5"/>
    <w:multiLevelType w:val="hybridMultilevel"/>
    <w:tmpl w:val="F9606C6E"/>
    <w:lvl w:ilvl="0" w:tplc="D35E79FA">
      <w:start w:val="1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425D8E"/>
    <w:multiLevelType w:val="hybridMultilevel"/>
    <w:tmpl w:val="A5D2F3AE"/>
    <w:lvl w:ilvl="0" w:tplc="0C3CA502">
      <w:start w:val="1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CF39A6"/>
    <w:multiLevelType w:val="hybridMultilevel"/>
    <w:tmpl w:val="F9908BC6"/>
    <w:lvl w:ilvl="0" w:tplc="1C58BAF0">
      <w:start w:val="1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DEA5273"/>
    <w:multiLevelType w:val="hybridMultilevel"/>
    <w:tmpl w:val="8D5C95B0"/>
    <w:lvl w:ilvl="0" w:tplc="EC9234DE">
      <w:start w:val="17"/>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13"/>
  </w:num>
  <w:num w:numId="6">
    <w:abstractNumId w:val="3"/>
  </w:num>
  <w:num w:numId="7">
    <w:abstractNumId w:val="11"/>
  </w:num>
  <w:num w:numId="8">
    <w:abstractNumId w:val="5"/>
  </w:num>
  <w:num w:numId="9">
    <w:abstractNumId w:val="4"/>
  </w:num>
  <w:num w:numId="10">
    <w:abstractNumId w:val="12"/>
  </w:num>
  <w:num w:numId="11">
    <w:abstractNumId w:val="6"/>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ar-SA" w:vendorID="64" w:dllVersion="6" w:nlCheck="1" w:checkStyle="0"/>
  <w:activeWritingStyle w:appName="MSWord" w:lang="fr-FR" w:vendorID="64" w:dllVersion="6" w:nlCheck="1" w:checkStyle="1"/>
  <w:activeWritingStyle w:appName="MSWord" w:lang="ar-TN" w:vendorID="64" w:dllVersion="6"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D"/>
    <w:rsid w:val="00003CA2"/>
    <w:rsid w:val="00013D2F"/>
    <w:rsid w:val="0001495C"/>
    <w:rsid w:val="0002395D"/>
    <w:rsid w:val="00027362"/>
    <w:rsid w:val="00030A6C"/>
    <w:rsid w:val="00033D5E"/>
    <w:rsid w:val="000411D2"/>
    <w:rsid w:val="00042995"/>
    <w:rsid w:val="00044ABF"/>
    <w:rsid w:val="00055BBC"/>
    <w:rsid w:val="000579D9"/>
    <w:rsid w:val="00061591"/>
    <w:rsid w:val="000617E1"/>
    <w:rsid w:val="00062E81"/>
    <w:rsid w:val="00067A2F"/>
    <w:rsid w:val="00091B22"/>
    <w:rsid w:val="000934E3"/>
    <w:rsid w:val="00093E01"/>
    <w:rsid w:val="00094F58"/>
    <w:rsid w:val="00094F60"/>
    <w:rsid w:val="000966A8"/>
    <w:rsid w:val="000C0C3C"/>
    <w:rsid w:val="000D1BE2"/>
    <w:rsid w:val="000D50DB"/>
    <w:rsid w:val="000D775F"/>
    <w:rsid w:val="000F3B85"/>
    <w:rsid w:val="00102283"/>
    <w:rsid w:val="00103411"/>
    <w:rsid w:val="00111A5D"/>
    <w:rsid w:val="00126BF4"/>
    <w:rsid w:val="001302F1"/>
    <w:rsid w:val="00130C33"/>
    <w:rsid w:val="001337F2"/>
    <w:rsid w:val="00136C13"/>
    <w:rsid w:val="00136EFC"/>
    <w:rsid w:val="00137CBC"/>
    <w:rsid w:val="00141361"/>
    <w:rsid w:val="001449C7"/>
    <w:rsid w:val="00146D78"/>
    <w:rsid w:val="00150ABE"/>
    <w:rsid w:val="00156CF8"/>
    <w:rsid w:val="00160C0A"/>
    <w:rsid w:val="001661A7"/>
    <w:rsid w:val="00167435"/>
    <w:rsid w:val="001700D3"/>
    <w:rsid w:val="001712DD"/>
    <w:rsid w:val="001965C0"/>
    <w:rsid w:val="001970CA"/>
    <w:rsid w:val="00197E79"/>
    <w:rsid w:val="001A0635"/>
    <w:rsid w:val="001A1A53"/>
    <w:rsid w:val="001A650E"/>
    <w:rsid w:val="001B306F"/>
    <w:rsid w:val="001B377C"/>
    <w:rsid w:val="001C260B"/>
    <w:rsid w:val="001C3957"/>
    <w:rsid w:val="001C5F1E"/>
    <w:rsid w:val="001D5F8F"/>
    <w:rsid w:val="001E0084"/>
    <w:rsid w:val="001E4930"/>
    <w:rsid w:val="002007AA"/>
    <w:rsid w:val="00201AB7"/>
    <w:rsid w:val="00202803"/>
    <w:rsid w:val="002139BD"/>
    <w:rsid w:val="0022583A"/>
    <w:rsid w:val="00236AFD"/>
    <w:rsid w:val="00252B4B"/>
    <w:rsid w:val="0025551D"/>
    <w:rsid w:val="00261126"/>
    <w:rsid w:val="002652B7"/>
    <w:rsid w:val="00277374"/>
    <w:rsid w:val="0027737C"/>
    <w:rsid w:val="00283BF4"/>
    <w:rsid w:val="002A17AD"/>
    <w:rsid w:val="002A1C67"/>
    <w:rsid w:val="002A7505"/>
    <w:rsid w:val="002C352F"/>
    <w:rsid w:val="002D6263"/>
    <w:rsid w:val="002E0476"/>
    <w:rsid w:val="002E5AA9"/>
    <w:rsid w:val="00301E4D"/>
    <w:rsid w:val="003040B4"/>
    <w:rsid w:val="00304B1B"/>
    <w:rsid w:val="00306EC3"/>
    <w:rsid w:val="00310C7F"/>
    <w:rsid w:val="0031170B"/>
    <w:rsid w:val="0031182E"/>
    <w:rsid w:val="003220A2"/>
    <w:rsid w:val="00330D29"/>
    <w:rsid w:val="00334619"/>
    <w:rsid w:val="00340C67"/>
    <w:rsid w:val="00351DD4"/>
    <w:rsid w:val="0035614E"/>
    <w:rsid w:val="0036070D"/>
    <w:rsid w:val="003635F9"/>
    <w:rsid w:val="00366EED"/>
    <w:rsid w:val="00367450"/>
    <w:rsid w:val="00373D5F"/>
    <w:rsid w:val="00377A21"/>
    <w:rsid w:val="003A01BD"/>
    <w:rsid w:val="003A3825"/>
    <w:rsid w:val="003A4838"/>
    <w:rsid w:val="003A61F5"/>
    <w:rsid w:val="003B4BB4"/>
    <w:rsid w:val="003C4925"/>
    <w:rsid w:val="003C58FA"/>
    <w:rsid w:val="003C79EA"/>
    <w:rsid w:val="003D08FF"/>
    <w:rsid w:val="003E63D4"/>
    <w:rsid w:val="00406640"/>
    <w:rsid w:val="0040675E"/>
    <w:rsid w:val="004073B2"/>
    <w:rsid w:val="00416485"/>
    <w:rsid w:val="0041768E"/>
    <w:rsid w:val="00423D13"/>
    <w:rsid w:val="004270E4"/>
    <w:rsid w:val="00427175"/>
    <w:rsid w:val="00432F9E"/>
    <w:rsid w:val="004354C9"/>
    <w:rsid w:val="004502BA"/>
    <w:rsid w:val="00467DCE"/>
    <w:rsid w:val="004725AC"/>
    <w:rsid w:val="00472A0C"/>
    <w:rsid w:val="0048080C"/>
    <w:rsid w:val="00487051"/>
    <w:rsid w:val="00494DA1"/>
    <w:rsid w:val="004A5036"/>
    <w:rsid w:val="004B6136"/>
    <w:rsid w:val="004C30D2"/>
    <w:rsid w:val="004D4D67"/>
    <w:rsid w:val="004E07DF"/>
    <w:rsid w:val="004E61B5"/>
    <w:rsid w:val="004E75E5"/>
    <w:rsid w:val="004F04B0"/>
    <w:rsid w:val="004F3162"/>
    <w:rsid w:val="004F582A"/>
    <w:rsid w:val="005107DF"/>
    <w:rsid w:val="00510907"/>
    <w:rsid w:val="00511D63"/>
    <w:rsid w:val="0052009F"/>
    <w:rsid w:val="00534CE8"/>
    <w:rsid w:val="0055305A"/>
    <w:rsid w:val="00555890"/>
    <w:rsid w:val="0056753B"/>
    <w:rsid w:val="00576890"/>
    <w:rsid w:val="005841C7"/>
    <w:rsid w:val="00586B31"/>
    <w:rsid w:val="00592719"/>
    <w:rsid w:val="00597262"/>
    <w:rsid w:val="005A1F01"/>
    <w:rsid w:val="005A366B"/>
    <w:rsid w:val="005A3938"/>
    <w:rsid w:val="005B4965"/>
    <w:rsid w:val="005B69D1"/>
    <w:rsid w:val="005B7932"/>
    <w:rsid w:val="005C0742"/>
    <w:rsid w:val="005C5434"/>
    <w:rsid w:val="005D361E"/>
    <w:rsid w:val="005D4EE5"/>
    <w:rsid w:val="005E5E67"/>
    <w:rsid w:val="005F62F5"/>
    <w:rsid w:val="006008D8"/>
    <w:rsid w:val="00603B6D"/>
    <w:rsid w:val="00625551"/>
    <w:rsid w:val="0063340D"/>
    <w:rsid w:val="00646718"/>
    <w:rsid w:val="00647E3C"/>
    <w:rsid w:val="00654312"/>
    <w:rsid w:val="00657757"/>
    <w:rsid w:val="00663B5A"/>
    <w:rsid w:val="00663DA4"/>
    <w:rsid w:val="00666247"/>
    <w:rsid w:val="00666661"/>
    <w:rsid w:val="006672E5"/>
    <w:rsid w:val="006678F6"/>
    <w:rsid w:val="00675397"/>
    <w:rsid w:val="0067575D"/>
    <w:rsid w:val="006A3B4F"/>
    <w:rsid w:val="006A7D91"/>
    <w:rsid w:val="006C010D"/>
    <w:rsid w:val="006C5BB7"/>
    <w:rsid w:val="006C69E5"/>
    <w:rsid w:val="006D1CAD"/>
    <w:rsid w:val="006D6943"/>
    <w:rsid w:val="006E1587"/>
    <w:rsid w:val="006E2577"/>
    <w:rsid w:val="006E2F48"/>
    <w:rsid w:val="006E30CA"/>
    <w:rsid w:val="00717523"/>
    <w:rsid w:val="007244FC"/>
    <w:rsid w:val="00730D1F"/>
    <w:rsid w:val="00736115"/>
    <w:rsid w:val="00736A39"/>
    <w:rsid w:val="00744663"/>
    <w:rsid w:val="00751AEB"/>
    <w:rsid w:val="00752733"/>
    <w:rsid w:val="00753A3C"/>
    <w:rsid w:val="00781018"/>
    <w:rsid w:val="007926D1"/>
    <w:rsid w:val="00797921"/>
    <w:rsid w:val="007A7605"/>
    <w:rsid w:val="007C45FE"/>
    <w:rsid w:val="007D6563"/>
    <w:rsid w:val="007F105E"/>
    <w:rsid w:val="007F1317"/>
    <w:rsid w:val="007F562B"/>
    <w:rsid w:val="00802C24"/>
    <w:rsid w:val="00807E8D"/>
    <w:rsid w:val="0081207C"/>
    <w:rsid w:val="00832551"/>
    <w:rsid w:val="00840467"/>
    <w:rsid w:val="008413B3"/>
    <w:rsid w:val="0087692B"/>
    <w:rsid w:val="00887410"/>
    <w:rsid w:val="00890183"/>
    <w:rsid w:val="00891BCF"/>
    <w:rsid w:val="008A45FF"/>
    <w:rsid w:val="008A5A7B"/>
    <w:rsid w:val="008A67F3"/>
    <w:rsid w:val="008B62EF"/>
    <w:rsid w:val="008B62F5"/>
    <w:rsid w:val="008B700C"/>
    <w:rsid w:val="008C140B"/>
    <w:rsid w:val="008C3546"/>
    <w:rsid w:val="008D0C86"/>
    <w:rsid w:val="008D5B75"/>
    <w:rsid w:val="008D76CA"/>
    <w:rsid w:val="008F39CB"/>
    <w:rsid w:val="008F563C"/>
    <w:rsid w:val="008F6108"/>
    <w:rsid w:val="0090528F"/>
    <w:rsid w:val="00907C44"/>
    <w:rsid w:val="0092024A"/>
    <w:rsid w:val="009407A8"/>
    <w:rsid w:val="00945925"/>
    <w:rsid w:val="009464BF"/>
    <w:rsid w:val="00953184"/>
    <w:rsid w:val="00953D14"/>
    <w:rsid w:val="00962482"/>
    <w:rsid w:val="00967232"/>
    <w:rsid w:val="009708CF"/>
    <w:rsid w:val="0097281E"/>
    <w:rsid w:val="00975148"/>
    <w:rsid w:val="00990629"/>
    <w:rsid w:val="009A1F4C"/>
    <w:rsid w:val="009A318C"/>
    <w:rsid w:val="009B0F58"/>
    <w:rsid w:val="009B35BD"/>
    <w:rsid w:val="009B5C08"/>
    <w:rsid w:val="009B6E09"/>
    <w:rsid w:val="009D09B3"/>
    <w:rsid w:val="009D7E01"/>
    <w:rsid w:val="009E26C3"/>
    <w:rsid w:val="009F0BA0"/>
    <w:rsid w:val="009F528D"/>
    <w:rsid w:val="00A01F3B"/>
    <w:rsid w:val="00A039AF"/>
    <w:rsid w:val="00A0446A"/>
    <w:rsid w:val="00A13B21"/>
    <w:rsid w:val="00A27FC2"/>
    <w:rsid w:val="00A42972"/>
    <w:rsid w:val="00A453CF"/>
    <w:rsid w:val="00A45D1C"/>
    <w:rsid w:val="00A46EAB"/>
    <w:rsid w:val="00A548CE"/>
    <w:rsid w:val="00A7358A"/>
    <w:rsid w:val="00A77C84"/>
    <w:rsid w:val="00A830DB"/>
    <w:rsid w:val="00A90A6E"/>
    <w:rsid w:val="00A958C3"/>
    <w:rsid w:val="00AA7209"/>
    <w:rsid w:val="00AA760A"/>
    <w:rsid w:val="00AB12BF"/>
    <w:rsid w:val="00AB7E9D"/>
    <w:rsid w:val="00AC6BA2"/>
    <w:rsid w:val="00AD5467"/>
    <w:rsid w:val="00AD7C69"/>
    <w:rsid w:val="00AE1C04"/>
    <w:rsid w:val="00AE1EFB"/>
    <w:rsid w:val="00AE5930"/>
    <w:rsid w:val="00AE5F6C"/>
    <w:rsid w:val="00AE604C"/>
    <w:rsid w:val="00AF2B67"/>
    <w:rsid w:val="00B02850"/>
    <w:rsid w:val="00B07CEE"/>
    <w:rsid w:val="00B16ACB"/>
    <w:rsid w:val="00B33B55"/>
    <w:rsid w:val="00B347A9"/>
    <w:rsid w:val="00B5417B"/>
    <w:rsid w:val="00B54C6B"/>
    <w:rsid w:val="00B56131"/>
    <w:rsid w:val="00B62BF6"/>
    <w:rsid w:val="00B70907"/>
    <w:rsid w:val="00B7329A"/>
    <w:rsid w:val="00B8034E"/>
    <w:rsid w:val="00B90546"/>
    <w:rsid w:val="00BA7D5F"/>
    <w:rsid w:val="00BB4D69"/>
    <w:rsid w:val="00BB6423"/>
    <w:rsid w:val="00BC2E01"/>
    <w:rsid w:val="00BC3F30"/>
    <w:rsid w:val="00BD2B35"/>
    <w:rsid w:val="00BE388C"/>
    <w:rsid w:val="00BF33B9"/>
    <w:rsid w:val="00BF7617"/>
    <w:rsid w:val="00C06848"/>
    <w:rsid w:val="00C07BA7"/>
    <w:rsid w:val="00C114C5"/>
    <w:rsid w:val="00C12A80"/>
    <w:rsid w:val="00C27121"/>
    <w:rsid w:val="00C27D4B"/>
    <w:rsid w:val="00C4263C"/>
    <w:rsid w:val="00C5440D"/>
    <w:rsid w:val="00C57F01"/>
    <w:rsid w:val="00C702B4"/>
    <w:rsid w:val="00C80AAE"/>
    <w:rsid w:val="00C81990"/>
    <w:rsid w:val="00C95F2D"/>
    <w:rsid w:val="00CA15A4"/>
    <w:rsid w:val="00CA2B36"/>
    <w:rsid w:val="00CA31C1"/>
    <w:rsid w:val="00CA72C7"/>
    <w:rsid w:val="00CD6CCA"/>
    <w:rsid w:val="00CF1AB2"/>
    <w:rsid w:val="00CF5B7A"/>
    <w:rsid w:val="00D03538"/>
    <w:rsid w:val="00D0514E"/>
    <w:rsid w:val="00D07C9F"/>
    <w:rsid w:val="00D15BF2"/>
    <w:rsid w:val="00D169BD"/>
    <w:rsid w:val="00D17E35"/>
    <w:rsid w:val="00D22871"/>
    <w:rsid w:val="00D3314E"/>
    <w:rsid w:val="00D3496D"/>
    <w:rsid w:val="00D354A8"/>
    <w:rsid w:val="00D37A77"/>
    <w:rsid w:val="00D40D1D"/>
    <w:rsid w:val="00D427D5"/>
    <w:rsid w:val="00D43DA3"/>
    <w:rsid w:val="00D475F8"/>
    <w:rsid w:val="00D52D44"/>
    <w:rsid w:val="00D5704B"/>
    <w:rsid w:val="00D76F46"/>
    <w:rsid w:val="00D82158"/>
    <w:rsid w:val="00D829B8"/>
    <w:rsid w:val="00D86661"/>
    <w:rsid w:val="00D90E6D"/>
    <w:rsid w:val="00D929E6"/>
    <w:rsid w:val="00D97DE7"/>
    <w:rsid w:val="00DB0EB4"/>
    <w:rsid w:val="00DB166A"/>
    <w:rsid w:val="00DB3798"/>
    <w:rsid w:val="00DC009B"/>
    <w:rsid w:val="00DC6E65"/>
    <w:rsid w:val="00DE0424"/>
    <w:rsid w:val="00DE3A02"/>
    <w:rsid w:val="00DF3D42"/>
    <w:rsid w:val="00DF46FC"/>
    <w:rsid w:val="00DF5279"/>
    <w:rsid w:val="00E013EA"/>
    <w:rsid w:val="00E03016"/>
    <w:rsid w:val="00E12C9F"/>
    <w:rsid w:val="00E139AF"/>
    <w:rsid w:val="00E15102"/>
    <w:rsid w:val="00E21FCB"/>
    <w:rsid w:val="00E2219F"/>
    <w:rsid w:val="00E240FA"/>
    <w:rsid w:val="00E26A0E"/>
    <w:rsid w:val="00E30446"/>
    <w:rsid w:val="00E45F05"/>
    <w:rsid w:val="00E64131"/>
    <w:rsid w:val="00E64362"/>
    <w:rsid w:val="00E70064"/>
    <w:rsid w:val="00E737F6"/>
    <w:rsid w:val="00E87A06"/>
    <w:rsid w:val="00E93810"/>
    <w:rsid w:val="00EA5FD9"/>
    <w:rsid w:val="00EA68E5"/>
    <w:rsid w:val="00EC5DEE"/>
    <w:rsid w:val="00EC709E"/>
    <w:rsid w:val="00EE3906"/>
    <w:rsid w:val="00EE5B1A"/>
    <w:rsid w:val="00EF0102"/>
    <w:rsid w:val="00EF15F3"/>
    <w:rsid w:val="00EF3F5F"/>
    <w:rsid w:val="00EF69F7"/>
    <w:rsid w:val="00F01A90"/>
    <w:rsid w:val="00F10672"/>
    <w:rsid w:val="00F24112"/>
    <w:rsid w:val="00F40E83"/>
    <w:rsid w:val="00F43618"/>
    <w:rsid w:val="00F44358"/>
    <w:rsid w:val="00F44C1E"/>
    <w:rsid w:val="00F52323"/>
    <w:rsid w:val="00F5478E"/>
    <w:rsid w:val="00F54C9C"/>
    <w:rsid w:val="00F54F4B"/>
    <w:rsid w:val="00F6148B"/>
    <w:rsid w:val="00F6578A"/>
    <w:rsid w:val="00F662D4"/>
    <w:rsid w:val="00F739E8"/>
    <w:rsid w:val="00F7436F"/>
    <w:rsid w:val="00F74586"/>
    <w:rsid w:val="00F77C23"/>
    <w:rsid w:val="00F832B3"/>
    <w:rsid w:val="00FA4915"/>
    <w:rsid w:val="00FA6C74"/>
    <w:rsid w:val="00FA6D47"/>
    <w:rsid w:val="00FA72C5"/>
    <w:rsid w:val="00FB346E"/>
    <w:rsid w:val="00FD5E85"/>
    <w:rsid w:val="00FE60B4"/>
    <w:rsid w:val="00FF49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2803"/>
    <w:pPr>
      <w:ind w:left="720"/>
      <w:contextualSpacing/>
    </w:pPr>
  </w:style>
  <w:style w:type="paragraph" w:styleId="Cabealho">
    <w:name w:val="header"/>
    <w:basedOn w:val="Normal"/>
    <w:link w:val="CabealhoCarcter"/>
    <w:uiPriority w:val="99"/>
    <w:unhideWhenUsed/>
    <w:rsid w:val="00D07C9F"/>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D07C9F"/>
  </w:style>
  <w:style w:type="paragraph" w:styleId="Rodap">
    <w:name w:val="footer"/>
    <w:basedOn w:val="Normal"/>
    <w:link w:val="RodapCarcter"/>
    <w:uiPriority w:val="99"/>
    <w:unhideWhenUsed/>
    <w:rsid w:val="00D07C9F"/>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D07C9F"/>
  </w:style>
  <w:style w:type="character" w:styleId="Hiperligao">
    <w:name w:val="Hyperlink"/>
    <w:basedOn w:val="Tipodeletrapredefinidodopargrafo"/>
    <w:uiPriority w:val="99"/>
    <w:unhideWhenUsed/>
    <w:rsid w:val="001B377C"/>
    <w:rPr>
      <w:color w:val="0563C1" w:themeColor="hyperlink"/>
      <w:u w:val="single"/>
    </w:rPr>
  </w:style>
  <w:style w:type="table" w:styleId="Tabelacomgrelha">
    <w:name w:val="Table Grid"/>
    <w:basedOn w:val="Tabelanormal"/>
    <w:uiPriority w:val="39"/>
    <w:rsid w:val="006A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D52D44"/>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D52D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02803"/>
    <w:pPr>
      <w:ind w:left="720"/>
      <w:contextualSpacing/>
    </w:pPr>
  </w:style>
  <w:style w:type="paragraph" w:styleId="Cabealho">
    <w:name w:val="header"/>
    <w:basedOn w:val="Normal"/>
    <w:link w:val="CabealhoCarcter"/>
    <w:uiPriority w:val="99"/>
    <w:unhideWhenUsed/>
    <w:rsid w:val="00D07C9F"/>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D07C9F"/>
  </w:style>
  <w:style w:type="paragraph" w:styleId="Rodap">
    <w:name w:val="footer"/>
    <w:basedOn w:val="Normal"/>
    <w:link w:val="RodapCarcter"/>
    <w:uiPriority w:val="99"/>
    <w:unhideWhenUsed/>
    <w:rsid w:val="00D07C9F"/>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D07C9F"/>
  </w:style>
  <w:style w:type="character" w:styleId="Hiperligao">
    <w:name w:val="Hyperlink"/>
    <w:basedOn w:val="Tipodeletrapredefinidodopargrafo"/>
    <w:uiPriority w:val="99"/>
    <w:unhideWhenUsed/>
    <w:rsid w:val="001B377C"/>
    <w:rPr>
      <w:color w:val="0563C1" w:themeColor="hyperlink"/>
      <w:u w:val="single"/>
    </w:rPr>
  </w:style>
  <w:style w:type="table" w:styleId="Tabelacomgrelha">
    <w:name w:val="Table Grid"/>
    <w:basedOn w:val="Tabelanormal"/>
    <w:uiPriority w:val="39"/>
    <w:rsid w:val="006A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D52D44"/>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D52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#PRIMEIROREGISTO:CODIGOBARRAS#</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#REGISTO:CODIGOBARRAS#</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23AE-B7D3-4626-9092-209F73D1CD3D}">
  <ds:schemaRefs/>
</ds:datastoreItem>
</file>

<file path=customXml/itemProps2.xml><?xml version="1.0" encoding="utf-8"?>
<ds:datastoreItem xmlns:ds="http://schemas.openxmlformats.org/officeDocument/2006/customXml" ds:itemID="{B5325CAF-3D70-4B8C-B0CE-09E97D16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1798</Words>
  <Characters>9713</Characters>
  <Application>Microsoft Office Word</Application>
  <DocSecurity>0</DocSecurity>
  <Lines>80</Lines>
  <Paragraphs>22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CAMÕES IP - MNE</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Sandra Maria Boavida</cp:lastModifiedBy>
  <cp:revision>3</cp:revision>
  <cp:lastPrinted>2020-12-29T15:27:00Z</cp:lastPrinted>
  <dcterms:created xsi:type="dcterms:W3CDTF">2021-01-07T10:54:00Z</dcterms:created>
  <dcterms:modified xsi:type="dcterms:W3CDTF">2021-01-07T10:56:00Z</dcterms:modified>
</cp:coreProperties>
</file>